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4268AF" w:rsidRPr="00B132A5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8"/>
          <w:szCs w:val="48"/>
        </w:rPr>
      </w:pPr>
      <w:r w:rsidRPr="00B132A5">
        <w:rPr>
          <w:rFonts w:ascii="Times New Roman" w:hAnsi="Times New Roman"/>
          <w:b/>
          <w:sz w:val="48"/>
          <w:szCs w:val="48"/>
        </w:rPr>
        <w:t xml:space="preserve">Отчет </w:t>
      </w:r>
    </w:p>
    <w:p w:rsidR="004268AF" w:rsidRPr="00B132A5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8"/>
          <w:szCs w:val="48"/>
        </w:rPr>
      </w:pPr>
      <w:r w:rsidRPr="00B132A5">
        <w:rPr>
          <w:rFonts w:ascii="Times New Roman" w:hAnsi="Times New Roman"/>
          <w:b/>
          <w:sz w:val="48"/>
          <w:szCs w:val="48"/>
        </w:rPr>
        <w:t xml:space="preserve">о </w:t>
      </w:r>
      <w:proofErr w:type="spellStart"/>
      <w:r w:rsidRPr="00B132A5">
        <w:rPr>
          <w:rFonts w:ascii="Times New Roman" w:hAnsi="Times New Roman"/>
          <w:b/>
          <w:sz w:val="48"/>
          <w:szCs w:val="48"/>
        </w:rPr>
        <w:t>самообследовании</w:t>
      </w:r>
      <w:proofErr w:type="spellEnd"/>
    </w:p>
    <w:p w:rsidR="004268AF" w:rsidRPr="00B132A5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8"/>
          <w:szCs w:val="48"/>
        </w:rPr>
      </w:pPr>
      <w:r w:rsidRPr="00B132A5">
        <w:rPr>
          <w:rFonts w:ascii="Times New Roman" w:hAnsi="Times New Roman"/>
          <w:b/>
          <w:sz w:val="48"/>
          <w:szCs w:val="48"/>
        </w:rPr>
        <w:t xml:space="preserve">муниципального бюджетного </w:t>
      </w:r>
    </w:p>
    <w:p w:rsidR="004268AF" w:rsidRPr="00B132A5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8"/>
          <w:szCs w:val="48"/>
        </w:rPr>
      </w:pPr>
      <w:r w:rsidRPr="00B132A5">
        <w:rPr>
          <w:rFonts w:ascii="Times New Roman" w:hAnsi="Times New Roman"/>
          <w:b/>
          <w:sz w:val="48"/>
          <w:szCs w:val="48"/>
        </w:rPr>
        <w:t>общеобразовательного учреждения</w:t>
      </w:r>
    </w:p>
    <w:p w:rsidR="004268AF" w:rsidRPr="00B132A5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8"/>
          <w:szCs w:val="48"/>
        </w:rPr>
      </w:pPr>
      <w:r w:rsidRPr="00B132A5">
        <w:rPr>
          <w:rFonts w:ascii="Times New Roman" w:hAnsi="Times New Roman"/>
          <w:b/>
          <w:sz w:val="48"/>
          <w:szCs w:val="48"/>
        </w:rPr>
        <w:t>Хорошевск</w:t>
      </w:r>
      <w:r w:rsidR="00AC151E" w:rsidRPr="00B132A5">
        <w:rPr>
          <w:rFonts w:ascii="Times New Roman" w:hAnsi="Times New Roman"/>
          <w:b/>
          <w:sz w:val="48"/>
          <w:szCs w:val="48"/>
        </w:rPr>
        <w:t xml:space="preserve">ая </w:t>
      </w:r>
      <w:r w:rsidRPr="00B132A5">
        <w:rPr>
          <w:rFonts w:ascii="Times New Roman" w:hAnsi="Times New Roman"/>
          <w:b/>
          <w:sz w:val="48"/>
          <w:szCs w:val="48"/>
        </w:rPr>
        <w:t xml:space="preserve"> основн</w:t>
      </w:r>
      <w:r w:rsidR="00AC151E" w:rsidRPr="00B132A5">
        <w:rPr>
          <w:rFonts w:ascii="Times New Roman" w:hAnsi="Times New Roman"/>
          <w:b/>
          <w:sz w:val="48"/>
          <w:szCs w:val="48"/>
        </w:rPr>
        <w:t>ая</w:t>
      </w:r>
    </w:p>
    <w:p w:rsidR="004268AF" w:rsidRPr="00B132A5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8"/>
          <w:szCs w:val="48"/>
        </w:rPr>
      </w:pPr>
      <w:r w:rsidRPr="00B132A5">
        <w:rPr>
          <w:rFonts w:ascii="Times New Roman" w:hAnsi="Times New Roman"/>
          <w:b/>
          <w:sz w:val="48"/>
          <w:szCs w:val="48"/>
        </w:rPr>
        <w:t>общеобразовательн</w:t>
      </w:r>
      <w:r w:rsidR="00AC151E" w:rsidRPr="00B132A5">
        <w:rPr>
          <w:rFonts w:ascii="Times New Roman" w:hAnsi="Times New Roman"/>
          <w:b/>
          <w:sz w:val="48"/>
          <w:szCs w:val="48"/>
        </w:rPr>
        <w:t>ая</w:t>
      </w:r>
      <w:r w:rsidRPr="00B132A5">
        <w:rPr>
          <w:rFonts w:ascii="Times New Roman" w:hAnsi="Times New Roman"/>
          <w:b/>
          <w:sz w:val="48"/>
          <w:szCs w:val="48"/>
        </w:rPr>
        <w:t xml:space="preserve"> школ</w:t>
      </w:r>
      <w:r w:rsidR="00AC151E" w:rsidRPr="00B132A5">
        <w:rPr>
          <w:rFonts w:ascii="Times New Roman" w:hAnsi="Times New Roman"/>
          <w:b/>
          <w:sz w:val="48"/>
          <w:szCs w:val="48"/>
        </w:rPr>
        <w:t>а</w:t>
      </w:r>
      <w:r w:rsidRPr="00B132A5">
        <w:rPr>
          <w:rFonts w:ascii="Times New Roman" w:hAnsi="Times New Roman"/>
          <w:b/>
          <w:sz w:val="48"/>
          <w:szCs w:val="48"/>
        </w:rPr>
        <w:t xml:space="preserve"> </w:t>
      </w:r>
    </w:p>
    <w:p w:rsidR="004268AF" w:rsidRPr="00B132A5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8"/>
          <w:szCs w:val="48"/>
        </w:rPr>
      </w:pPr>
      <w:r w:rsidRPr="00B132A5">
        <w:rPr>
          <w:rFonts w:ascii="Times New Roman" w:hAnsi="Times New Roman"/>
          <w:b/>
          <w:sz w:val="48"/>
          <w:szCs w:val="48"/>
        </w:rPr>
        <w:t>за 2014 - 2015 учебный год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68AF" w:rsidRPr="00B132A5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4268AF" w:rsidRPr="00B132A5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B132A5">
        <w:rPr>
          <w:rFonts w:ascii="Times New Roman" w:hAnsi="Times New Roman"/>
          <w:sz w:val="36"/>
          <w:szCs w:val="36"/>
        </w:rPr>
        <w:t>Ст.</w:t>
      </w:r>
      <w:r w:rsidR="00AC151E" w:rsidRPr="00B132A5">
        <w:rPr>
          <w:rFonts w:ascii="Times New Roman" w:hAnsi="Times New Roman"/>
          <w:sz w:val="36"/>
          <w:szCs w:val="36"/>
        </w:rPr>
        <w:t xml:space="preserve"> </w:t>
      </w:r>
      <w:r w:rsidRPr="00B132A5">
        <w:rPr>
          <w:rFonts w:ascii="Times New Roman" w:hAnsi="Times New Roman"/>
          <w:sz w:val="36"/>
          <w:szCs w:val="36"/>
        </w:rPr>
        <w:t>Хорошевская</w:t>
      </w:r>
    </w:p>
    <w:p w:rsidR="004268AF" w:rsidRPr="00B132A5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B132A5">
        <w:rPr>
          <w:rFonts w:ascii="Times New Roman" w:hAnsi="Times New Roman"/>
          <w:sz w:val="36"/>
          <w:szCs w:val="36"/>
        </w:rPr>
        <w:t>2015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4268AF">
        <w:rPr>
          <w:rFonts w:ascii="Times New Roman" w:hAnsi="Times New Roman"/>
          <w:sz w:val="32"/>
          <w:szCs w:val="32"/>
        </w:rPr>
        <w:t xml:space="preserve">Структура отчета 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4268AF" w:rsidRPr="004268AF" w:rsidRDefault="004268AF" w:rsidP="004268AF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4268AF">
        <w:rPr>
          <w:rFonts w:ascii="Times New Roman" w:hAnsi="Times New Roman"/>
          <w:sz w:val="32"/>
          <w:szCs w:val="32"/>
        </w:rPr>
        <w:t>Аналитическая часть</w:t>
      </w:r>
    </w:p>
    <w:p w:rsidR="004268AF" w:rsidRPr="004268AF" w:rsidRDefault="004268AF" w:rsidP="004268AF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4268AF">
        <w:rPr>
          <w:rFonts w:ascii="Times New Roman" w:hAnsi="Times New Roman"/>
          <w:sz w:val="32"/>
          <w:szCs w:val="32"/>
        </w:rPr>
        <w:t>Результаты анализа, оценка образовательной деятельности:</w:t>
      </w:r>
    </w:p>
    <w:p w:rsidR="004268AF" w:rsidRPr="004268AF" w:rsidRDefault="004268AF" w:rsidP="004268AF">
      <w:pPr>
        <w:numPr>
          <w:ilvl w:val="1"/>
          <w:numId w:val="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4268AF">
        <w:rPr>
          <w:rFonts w:ascii="Times New Roman" w:hAnsi="Times New Roman"/>
          <w:sz w:val="32"/>
          <w:szCs w:val="32"/>
        </w:rPr>
        <w:t>структура образовательного учреждения и система управления;</w:t>
      </w:r>
    </w:p>
    <w:p w:rsidR="004268AF" w:rsidRPr="004268AF" w:rsidRDefault="004268AF" w:rsidP="004268AF">
      <w:pPr>
        <w:numPr>
          <w:ilvl w:val="1"/>
          <w:numId w:val="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4268AF">
        <w:rPr>
          <w:rFonts w:ascii="Times New Roman" w:hAnsi="Times New Roman"/>
          <w:sz w:val="32"/>
          <w:szCs w:val="32"/>
        </w:rPr>
        <w:t xml:space="preserve"> содержание и качество подготовки </w:t>
      </w:r>
      <w:proofErr w:type="gramStart"/>
      <w:r w:rsidRPr="004268AF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4268AF">
        <w:rPr>
          <w:rFonts w:ascii="Times New Roman" w:hAnsi="Times New Roman"/>
          <w:sz w:val="32"/>
          <w:szCs w:val="32"/>
        </w:rPr>
        <w:t>;</w:t>
      </w:r>
    </w:p>
    <w:p w:rsidR="004268AF" w:rsidRPr="004268AF" w:rsidRDefault="004268AF" w:rsidP="004268AF">
      <w:pPr>
        <w:numPr>
          <w:ilvl w:val="1"/>
          <w:numId w:val="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4268AF">
        <w:rPr>
          <w:rFonts w:ascii="Times New Roman" w:hAnsi="Times New Roman"/>
          <w:sz w:val="32"/>
          <w:szCs w:val="32"/>
        </w:rPr>
        <w:t>организация учебного процесса;</w:t>
      </w:r>
    </w:p>
    <w:p w:rsidR="004268AF" w:rsidRPr="004268AF" w:rsidRDefault="004268AF" w:rsidP="004268AF">
      <w:pPr>
        <w:numPr>
          <w:ilvl w:val="1"/>
          <w:numId w:val="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4268AF">
        <w:rPr>
          <w:rFonts w:ascii="Times New Roman" w:hAnsi="Times New Roman"/>
          <w:sz w:val="32"/>
          <w:szCs w:val="32"/>
        </w:rPr>
        <w:t xml:space="preserve"> </w:t>
      </w:r>
      <w:r w:rsidR="001A0F92" w:rsidRPr="004268AF">
        <w:rPr>
          <w:rFonts w:ascii="Times New Roman" w:hAnsi="Times New Roman"/>
          <w:sz w:val="32"/>
          <w:szCs w:val="32"/>
        </w:rPr>
        <w:t>востребованность</w:t>
      </w:r>
      <w:r w:rsidRPr="004268AF">
        <w:rPr>
          <w:rFonts w:ascii="Times New Roman" w:hAnsi="Times New Roman"/>
          <w:sz w:val="32"/>
          <w:szCs w:val="32"/>
        </w:rPr>
        <w:t xml:space="preserve"> выпускников;</w:t>
      </w:r>
    </w:p>
    <w:p w:rsidR="004268AF" w:rsidRPr="004268AF" w:rsidRDefault="004268AF" w:rsidP="004268AF">
      <w:pPr>
        <w:numPr>
          <w:ilvl w:val="1"/>
          <w:numId w:val="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4268AF">
        <w:rPr>
          <w:rFonts w:ascii="Times New Roman" w:hAnsi="Times New Roman"/>
          <w:sz w:val="32"/>
          <w:szCs w:val="32"/>
        </w:rPr>
        <w:t xml:space="preserve"> качество кадрового обеспечения;</w:t>
      </w:r>
    </w:p>
    <w:p w:rsidR="004268AF" w:rsidRPr="00831EB7" w:rsidRDefault="004268AF" w:rsidP="00831EB7">
      <w:pPr>
        <w:numPr>
          <w:ilvl w:val="1"/>
          <w:numId w:val="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4268AF">
        <w:rPr>
          <w:rFonts w:ascii="Times New Roman" w:hAnsi="Times New Roman"/>
          <w:sz w:val="32"/>
          <w:szCs w:val="32"/>
        </w:rPr>
        <w:t xml:space="preserve"> качество учебно-методического обеспечения, библиотечн</w:t>
      </w:r>
      <w:proofErr w:type="gramStart"/>
      <w:r w:rsidRPr="004268AF">
        <w:rPr>
          <w:rFonts w:ascii="Times New Roman" w:hAnsi="Times New Roman"/>
          <w:sz w:val="32"/>
          <w:szCs w:val="32"/>
        </w:rPr>
        <w:t>о-</w:t>
      </w:r>
      <w:proofErr w:type="gramEnd"/>
      <w:r w:rsidRPr="00831EB7">
        <w:rPr>
          <w:rFonts w:ascii="Times New Roman" w:hAnsi="Times New Roman"/>
          <w:sz w:val="32"/>
          <w:szCs w:val="32"/>
        </w:rPr>
        <w:t xml:space="preserve"> информационного обеспечения;</w:t>
      </w:r>
    </w:p>
    <w:p w:rsidR="004268AF" w:rsidRPr="004268AF" w:rsidRDefault="004268AF" w:rsidP="004268AF">
      <w:pPr>
        <w:numPr>
          <w:ilvl w:val="1"/>
          <w:numId w:val="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4268AF">
        <w:rPr>
          <w:rFonts w:ascii="Times New Roman" w:hAnsi="Times New Roman"/>
          <w:sz w:val="32"/>
          <w:szCs w:val="32"/>
        </w:rPr>
        <w:t xml:space="preserve"> материально-техническая база;</w:t>
      </w:r>
    </w:p>
    <w:p w:rsidR="004268AF" w:rsidRPr="004268AF" w:rsidRDefault="004268AF" w:rsidP="004268AF">
      <w:pPr>
        <w:numPr>
          <w:ilvl w:val="1"/>
          <w:numId w:val="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4268AF">
        <w:rPr>
          <w:rFonts w:ascii="Times New Roman" w:hAnsi="Times New Roman"/>
          <w:sz w:val="32"/>
          <w:szCs w:val="32"/>
        </w:rPr>
        <w:t>внутренняя система оценки качества образования;</w:t>
      </w:r>
    </w:p>
    <w:p w:rsidR="004268AF" w:rsidRPr="004268AF" w:rsidRDefault="004268AF" w:rsidP="004268AF">
      <w:pPr>
        <w:numPr>
          <w:ilvl w:val="1"/>
          <w:numId w:val="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4268AF">
        <w:rPr>
          <w:rFonts w:ascii="Times New Roman" w:hAnsi="Times New Roman"/>
          <w:sz w:val="32"/>
          <w:szCs w:val="32"/>
        </w:rPr>
        <w:t>анализ показателей деятельности организации.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68AF">
        <w:rPr>
          <w:rFonts w:ascii="Times New Roman" w:hAnsi="Times New Roman"/>
          <w:b/>
          <w:sz w:val="24"/>
          <w:szCs w:val="24"/>
        </w:rPr>
        <w:t>Отчет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68AF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Pr="004268AF">
        <w:rPr>
          <w:rFonts w:ascii="Times New Roman" w:hAnsi="Times New Roman"/>
          <w:b/>
          <w:sz w:val="24"/>
          <w:szCs w:val="24"/>
        </w:rPr>
        <w:t>самообследовании</w:t>
      </w:r>
      <w:proofErr w:type="spellEnd"/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68AF">
        <w:rPr>
          <w:rFonts w:ascii="Times New Roman" w:hAnsi="Times New Roman"/>
          <w:b/>
          <w:sz w:val="24"/>
          <w:szCs w:val="24"/>
        </w:rPr>
        <w:t>муниципального бюджетного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68AF">
        <w:rPr>
          <w:rFonts w:ascii="Times New Roman" w:hAnsi="Times New Roman"/>
          <w:b/>
          <w:sz w:val="24"/>
          <w:szCs w:val="24"/>
        </w:rPr>
        <w:t>общеобразовательного учреждения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68AF">
        <w:rPr>
          <w:rFonts w:ascii="Times New Roman" w:hAnsi="Times New Roman"/>
          <w:b/>
          <w:sz w:val="24"/>
          <w:szCs w:val="24"/>
        </w:rPr>
        <w:t>Хорошевск</w:t>
      </w:r>
      <w:r w:rsidR="00AC151E">
        <w:rPr>
          <w:rFonts w:ascii="Times New Roman" w:hAnsi="Times New Roman"/>
          <w:b/>
          <w:sz w:val="24"/>
          <w:szCs w:val="24"/>
        </w:rPr>
        <w:t xml:space="preserve">ая </w:t>
      </w:r>
      <w:r w:rsidRPr="004268AF">
        <w:rPr>
          <w:rFonts w:ascii="Times New Roman" w:hAnsi="Times New Roman"/>
          <w:b/>
          <w:sz w:val="24"/>
          <w:szCs w:val="24"/>
        </w:rPr>
        <w:t>основн</w:t>
      </w:r>
      <w:r w:rsidR="00AC151E">
        <w:rPr>
          <w:rFonts w:ascii="Times New Roman" w:hAnsi="Times New Roman"/>
          <w:b/>
          <w:sz w:val="24"/>
          <w:szCs w:val="24"/>
        </w:rPr>
        <w:t xml:space="preserve">ая </w:t>
      </w:r>
    </w:p>
    <w:p w:rsidR="004268AF" w:rsidRPr="004268AF" w:rsidRDefault="00AC151E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4268AF" w:rsidRPr="004268AF">
        <w:rPr>
          <w:rFonts w:ascii="Times New Roman" w:hAnsi="Times New Roman"/>
          <w:b/>
          <w:sz w:val="24"/>
          <w:szCs w:val="24"/>
        </w:rPr>
        <w:t>бщеобразовательн</w:t>
      </w:r>
      <w:r>
        <w:rPr>
          <w:rFonts w:ascii="Times New Roman" w:hAnsi="Times New Roman"/>
          <w:b/>
          <w:sz w:val="24"/>
          <w:szCs w:val="24"/>
        </w:rPr>
        <w:t xml:space="preserve">ая </w:t>
      </w:r>
      <w:r w:rsidR="004268AF" w:rsidRPr="004268AF">
        <w:rPr>
          <w:rFonts w:ascii="Times New Roman" w:hAnsi="Times New Roman"/>
          <w:b/>
          <w:sz w:val="24"/>
          <w:szCs w:val="24"/>
        </w:rPr>
        <w:t xml:space="preserve"> школ</w:t>
      </w:r>
      <w:r>
        <w:rPr>
          <w:rFonts w:ascii="Times New Roman" w:hAnsi="Times New Roman"/>
          <w:b/>
          <w:sz w:val="24"/>
          <w:szCs w:val="24"/>
        </w:rPr>
        <w:t xml:space="preserve">а 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68AF">
        <w:rPr>
          <w:rFonts w:ascii="Times New Roman" w:hAnsi="Times New Roman"/>
          <w:b/>
          <w:sz w:val="24"/>
          <w:szCs w:val="24"/>
        </w:rPr>
        <w:t>за 2014 - 2015 учебный год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8AF" w:rsidRPr="004268AF" w:rsidRDefault="004268AF" w:rsidP="004268AF">
      <w:pPr>
        <w:tabs>
          <w:tab w:val="left" w:pos="0"/>
        </w:tabs>
        <w:spacing w:after="0" w:line="240" w:lineRule="auto"/>
        <w:ind w:hanging="92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        </w:t>
      </w:r>
      <w:r w:rsidRPr="004268AF">
        <w:rPr>
          <w:rFonts w:ascii="Times New Roman" w:hAnsi="Times New Roman"/>
          <w:sz w:val="24"/>
          <w:szCs w:val="24"/>
        </w:rPr>
        <w:tab/>
      </w:r>
      <w:r w:rsidRPr="004268AF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4268AF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4268AF">
        <w:rPr>
          <w:rFonts w:ascii="Times New Roman" w:hAnsi="Times New Roman"/>
          <w:sz w:val="24"/>
          <w:szCs w:val="24"/>
        </w:rPr>
        <w:t xml:space="preserve"> МБОУ </w:t>
      </w:r>
      <w:r>
        <w:rPr>
          <w:rFonts w:ascii="Times New Roman" w:hAnsi="Times New Roman"/>
          <w:sz w:val="24"/>
          <w:szCs w:val="24"/>
        </w:rPr>
        <w:t>Хорошевская</w:t>
      </w:r>
      <w:r w:rsidRPr="004268AF">
        <w:rPr>
          <w:rFonts w:ascii="Times New Roman" w:hAnsi="Times New Roman"/>
          <w:sz w:val="24"/>
          <w:szCs w:val="24"/>
        </w:rPr>
        <w:t xml:space="preserve">  ООШ проводилось в соответствии с </w:t>
      </w:r>
      <w:r>
        <w:rPr>
          <w:rFonts w:ascii="Times New Roman" w:hAnsi="Times New Roman"/>
          <w:sz w:val="24"/>
          <w:szCs w:val="24"/>
        </w:rPr>
        <w:t xml:space="preserve">пунктом </w:t>
      </w:r>
      <w:r w:rsidRPr="004268AF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части 2 статьи  29 ФЗ от 29 декабря 2012г. №373 – ФЗ «Об образовании в РФ», </w:t>
      </w:r>
      <w:r w:rsidRPr="004268AF">
        <w:rPr>
          <w:rFonts w:ascii="Times New Roman" w:hAnsi="Times New Roman"/>
          <w:sz w:val="24"/>
          <w:szCs w:val="24"/>
        </w:rPr>
        <w:t xml:space="preserve">Порядком о проведения </w:t>
      </w:r>
      <w:proofErr w:type="spellStart"/>
      <w:r w:rsidRPr="004268A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268AF">
        <w:rPr>
          <w:rFonts w:ascii="Times New Roman" w:hAnsi="Times New Roman"/>
          <w:sz w:val="24"/>
          <w:szCs w:val="24"/>
        </w:rPr>
        <w:t xml:space="preserve"> образовательной организации, утвержденного приказом от 14.06.2013. № 462 «Об утверждении  Порядка проведения </w:t>
      </w:r>
      <w:proofErr w:type="spellStart"/>
      <w:r w:rsidRPr="004268A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268AF">
        <w:rPr>
          <w:rFonts w:ascii="Times New Roman" w:hAnsi="Times New Roman"/>
          <w:sz w:val="24"/>
          <w:szCs w:val="24"/>
        </w:rPr>
        <w:t xml:space="preserve"> образовательной организации».</w:t>
      </w:r>
    </w:p>
    <w:p w:rsidR="004268AF" w:rsidRPr="004268AF" w:rsidRDefault="004268AF" w:rsidP="004268AF">
      <w:pPr>
        <w:tabs>
          <w:tab w:val="left" w:pos="0"/>
        </w:tabs>
        <w:spacing w:after="0" w:line="240" w:lineRule="auto"/>
        <w:ind w:hanging="92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ab/>
        <w:t xml:space="preserve">Целями проведения </w:t>
      </w:r>
      <w:proofErr w:type="spellStart"/>
      <w:r w:rsidRPr="004268A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268AF">
        <w:rPr>
          <w:rFonts w:ascii="Times New Roman" w:hAnsi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4268AF">
        <w:rPr>
          <w:rFonts w:ascii="Times New Roman" w:hAnsi="Times New Roman"/>
          <w:sz w:val="24"/>
          <w:szCs w:val="24"/>
        </w:rPr>
        <w:t>самооследования</w:t>
      </w:r>
      <w:proofErr w:type="spellEnd"/>
      <w:r w:rsidRPr="004268AF">
        <w:rPr>
          <w:rFonts w:ascii="Times New Roman" w:hAnsi="Times New Roman"/>
          <w:sz w:val="24"/>
          <w:szCs w:val="24"/>
        </w:rPr>
        <w:t>.</w:t>
      </w:r>
    </w:p>
    <w:p w:rsidR="004268AF" w:rsidRDefault="004268AF" w:rsidP="004268AF">
      <w:pPr>
        <w:tabs>
          <w:tab w:val="left" w:pos="0"/>
          <w:tab w:val="left" w:pos="6899"/>
        </w:tabs>
        <w:spacing w:after="0" w:line="240" w:lineRule="auto"/>
        <w:ind w:hanging="92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ab/>
      </w:r>
      <w:proofErr w:type="spellStart"/>
      <w:r w:rsidRPr="004268AF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4268AF">
        <w:rPr>
          <w:rFonts w:ascii="Times New Roman" w:hAnsi="Times New Roman"/>
          <w:sz w:val="24"/>
          <w:szCs w:val="24"/>
        </w:rPr>
        <w:t xml:space="preserve"> проводится ежегодно администрацией школы. </w:t>
      </w:r>
      <w:proofErr w:type="spellStart"/>
      <w:r w:rsidRPr="004268AF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4268AF">
        <w:rPr>
          <w:rFonts w:ascii="Times New Roman" w:hAnsi="Times New Roman"/>
          <w:sz w:val="24"/>
          <w:szCs w:val="24"/>
        </w:rPr>
        <w:t xml:space="preserve"> проводится в форме анализа.</w:t>
      </w:r>
    </w:p>
    <w:p w:rsidR="004268AF" w:rsidRPr="004268AF" w:rsidRDefault="004268AF" w:rsidP="004268AF">
      <w:pPr>
        <w:tabs>
          <w:tab w:val="left" w:pos="0"/>
          <w:tab w:val="left" w:pos="6899"/>
        </w:tabs>
        <w:spacing w:after="0" w:line="240" w:lineRule="auto"/>
        <w:ind w:hanging="927"/>
        <w:jc w:val="both"/>
        <w:rPr>
          <w:rFonts w:ascii="Times New Roman" w:hAnsi="Times New Roman"/>
          <w:sz w:val="24"/>
          <w:szCs w:val="24"/>
        </w:rPr>
      </w:pPr>
    </w:p>
    <w:p w:rsidR="004268AF" w:rsidRPr="004268AF" w:rsidRDefault="004268AF" w:rsidP="004268AF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68AF">
        <w:rPr>
          <w:rFonts w:ascii="Times New Roman" w:hAnsi="Times New Roman"/>
          <w:i/>
          <w:sz w:val="24"/>
          <w:szCs w:val="24"/>
        </w:rPr>
        <w:t>Аналитическая часть</w:t>
      </w:r>
    </w:p>
    <w:p w:rsidR="004268AF" w:rsidRPr="004268AF" w:rsidRDefault="004268AF" w:rsidP="004268AF">
      <w:pPr>
        <w:pStyle w:val="af3"/>
        <w:spacing w:after="0"/>
        <w:ind w:left="0" w:firstLine="489"/>
        <w:jc w:val="both"/>
        <w:rPr>
          <w:rFonts w:ascii="Times New Roman" w:hAnsi="Times New Roman"/>
          <w:bCs/>
          <w:sz w:val="24"/>
          <w:szCs w:val="24"/>
        </w:rPr>
      </w:pPr>
      <w:r w:rsidRPr="004268AF">
        <w:rPr>
          <w:rFonts w:ascii="Times New Roman" w:hAnsi="Times New Roman"/>
          <w:bCs/>
          <w:sz w:val="24"/>
          <w:szCs w:val="24"/>
        </w:rPr>
        <w:t xml:space="preserve">МБОУ </w:t>
      </w:r>
      <w:r>
        <w:rPr>
          <w:rFonts w:ascii="Times New Roman" w:hAnsi="Times New Roman"/>
          <w:bCs/>
          <w:sz w:val="24"/>
          <w:szCs w:val="24"/>
        </w:rPr>
        <w:t xml:space="preserve">Хорошевская </w:t>
      </w:r>
      <w:r w:rsidRPr="004268AF">
        <w:rPr>
          <w:rFonts w:ascii="Times New Roman" w:hAnsi="Times New Roman"/>
          <w:bCs/>
          <w:sz w:val="24"/>
          <w:szCs w:val="24"/>
        </w:rPr>
        <w:t>основная общеобразовательная школа является муниципальным образовательным учреждением, ориентированным на обучение, воспитание и развитие всех и каждого 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4268AF" w:rsidRPr="004268AF" w:rsidRDefault="004268AF" w:rsidP="004268AF">
      <w:pPr>
        <w:pStyle w:val="af3"/>
        <w:spacing w:after="0"/>
        <w:ind w:left="0" w:firstLine="48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268AF">
        <w:rPr>
          <w:rFonts w:ascii="Times New Roman" w:hAnsi="Times New Roman"/>
          <w:bCs/>
          <w:sz w:val="24"/>
          <w:szCs w:val="24"/>
        </w:rPr>
        <w:t>Принципами образовательной политики являются следующие:</w:t>
      </w:r>
      <w:proofErr w:type="gramEnd"/>
    </w:p>
    <w:p w:rsidR="004268AF" w:rsidRPr="004268AF" w:rsidRDefault="004268AF" w:rsidP="004268AF">
      <w:pPr>
        <w:pStyle w:val="af3"/>
        <w:spacing w:after="0"/>
        <w:ind w:left="0" w:firstLine="489"/>
        <w:jc w:val="both"/>
        <w:rPr>
          <w:rFonts w:ascii="Times New Roman" w:hAnsi="Times New Roman"/>
          <w:bCs/>
          <w:sz w:val="24"/>
          <w:szCs w:val="24"/>
        </w:rPr>
      </w:pPr>
      <w:r w:rsidRPr="004268AF">
        <w:rPr>
          <w:rFonts w:ascii="Times New Roman" w:hAnsi="Times New Roman"/>
          <w:bCs/>
          <w:sz w:val="24"/>
          <w:szCs w:val="24"/>
        </w:rPr>
        <w:t>- демократизация (сотрудничество педагогов и учеников, учащихся друг с другом,   педагогов и родителей);</w:t>
      </w:r>
    </w:p>
    <w:p w:rsidR="004268AF" w:rsidRPr="004268AF" w:rsidRDefault="004268AF" w:rsidP="004268AF">
      <w:pPr>
        <w:pStyle w:val="af3"/>
        <w:spacing w:after="0"/>
        <w:ind w:left="0" w:firstLine="489"/>
        <w:jc w:val="both"/>
        <w:rPr>
          <w:rFonts w:ascii="Times New Roman" w:hAnsi="Times New Roman"/>
          <w:bCs/>
          <w:sz w:val="24"/>
          <w:szCs w:val="24"/>
        </w:rPr>
      </w:pPr>
      <w:r w:rsidRPr="004268AF">
        <w:rPr>
          <w:rFonts w:ascii="Times New Roman" w:hAnsi="Times New Roman"/>
          <w:bCs/>
          <w:sz w:val="24"/>
          <w:szCs w:val="24"/>
        </w:rPr>
        <w:t xml:space="preserve">- </w:t>
      </w:r>
      <w:r w:rsidRPr="004268AF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4268AF">
        <w:rPr>
          <w:rFonts w:ascii="Times New Roman" w:hAnsi="Times New Roman"/>
          <w:bCs/>
          <w:sz w:val="24"/>
          <w:szCs w:val="24"/>
        </w:rPr>
        <w:t>гуманизация</w:t>
      </w:r>
      <w:proofErr w:type="spellEnd"/>
      <w:r w:rsidRPr="004268AF">
        <w:rPr>
          <w:rFonts w:ascii="Times New Roman" w:hAnsi="Times New Roman"/>
          <w:bCs/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4268AF" w:rsidRPr="004268AF" w:rsidRDefault="004268AF" w:rsidP="004268AF">
      <w:pPr>
        <w:pStyle w:val="af3"/>
        <w:spacing w:after="0"/>
        <w:ind w:left="0" w:firstLine="489"/>
        <w:jc w:val="both"/>
        <w:rPr>
          <w:rFonts w:ascii="Times New Roman" w:hAnsi="Times New Roman"/>
          <w:bCs/>
          <w:sz w:val="24"/>
          <w:szCs w:val="24"/>
        </w:rPr>
      </w:pPr>
      <w:r w:rsidRPr="004268AF">
        <w:rPr>
          <w:rFonts w:ascii="Times New Roman" w:hAnsi="Times New Roman"/>
          <w:bCs/>
          <w:sz w:val="24"/>
          <w:szCs w:val="24"/>
        </w:rPr>
        <w:t xml:space="preserve">- </w:t>
      </w:r>
      <w:r w:rsidRPr="004268AF">
        <w:rPr>
          <w:rFonts w:ascii="Times New Roman" w:hAnsi="Times New Roman"/>
          <w:bCs/>
          <w:sz w:val="24"/>
          <w:szCs w:val="24"/>
        </w:rPr>
        <w:tab/>
        <w:t>дифференциация (учет учебных, интеллектуальных и психологических особенностей учеников, их профессиональных склонностей);</w:t>
      </w:r>
    </w:p>
    <w:p w:rsidR="004268AF" w:rsidRPr="004268AF" w:rsidRDefault="004268AF" w:rsidP="004268AF">
      <w:pPr>
        <w:pStyle w:val="af3"/>
        <w:spacing w:after="0"/>
        <w:ind w:left="0" w:firstLine="489"/>
        <w:jc w:val="both"/>
        <w:rPr>
          <w:rFonts w:ascii="Times New Roman" w:hAnsi="Times New Roman"/>
          <w:bCs/>
          <w:sz w:val="24"/>
          <w:szCs w:val="24"/>
        </w:rPr>
      </w:pPr>
      <w:r w:rsidRPr="004268AF">
        <w:rPr>
          <w:rFonts w:ascii="Times New Roman" w:hAnsi="Times New Roman"/>
          <w:bCs/>
          <w:sz w:val="24"/>
          <w:szCs w:val="24"/>
        </w:rPr>
        <w:t xml:space="preserve">- </w:t>
      </w:r>
      <w:r w:rsidRPr="004268AF">
        <w:rPr>
          <w:rFonts w:ascii="Times New Roman" w:hAnsi="Times New Roman"/>
          <w:bCs/>
          <w:sz w:val="24"/>
          <w:szCs w:val="24"/>
        </w:rPr>
        <w:tab/>
        <w:t>индивидуализация (создание индивидуальной образовательной программы для каждого школьника в перспективе);</w:t>
      </w:r>
    </w:p>
    <w:p w:rsidR="004268AF" w:rsidRPr="004268AF" w:rsidRDefault="004268AF" w:rsidP="004268AF">
      <w:pPr>
        <w:pStyle w:val="af3"/>
        <w:spacing w:after="0"/>
        <w:ind w:left="0" w:firstLine="489"/>
        <w:jc w:val="both"/>
        <w:rPr>
          <w:rFonts w:ascii="Times New Roman" w:hAnsi="Times New Roman"/>
          <w:bCs/>
          <w:sz w:val="24"/>
          <w:szCs w:val="24"/>
        </w:rPr>
      </w:pPr>
      <w:r w:rsidRPr="004268AF">
        <w:rPr>
          <w:rFonts w:ascii="Times New Roman" w:hAnsi="Times New Roman"/>
          <w:bCs/>
          <w:sz w:val="24"/>
          <w:szCs w:val="24"/>
        </w:rPr>
        <w:t>- оптимизация процесса реального развития детей через интеграцию общего и дополнительного образования.</w:t>
      </w:r>
    </w:p>
    <w:p w:rsidR="004268AF" w:rsidRPr="004268AF" w:rsidRDefault="004268AF" w:rsidP="004268AF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1. Организационно-правовое обеспечение деятельности образовательного учреждения</w:t>
      </w:r>
    </w:p>
    <w:p w:rsidR="004268AF" w:rsidRPr="00744FBF" w:rsidRDefault="004268AF" w:rsidP="004268AF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68AF">
        <w:rPr>
          <w:rFonts w:ascii="Times New Roman" w:hAnsi="Times New Roman"/>
          <w:i/>
          <w:sz w:val="24"/>
          <w:szCs w:val="24"/>
        </w:rPr>
        <w:t>1.1. Устав образовательного учреждения</w:t>
      </w:r>
    </w:p>
    <w:p w:rsidR="00931DF1" w:rsidRPr="00931DF1" w:rsidRDefault="00931DF1" w:rsidP="004268AF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1DF1">
        <w:rPr>
          <w:rFonts w:ascii="Times New Roman" w:hAnsi="Times New Roman"/>
          <w:sz w:val="24"/>
          <w:szCs w:val="24"/>
        </w:rPr>
        <w:t>Утвержден Отделом образования Администрации Цимлянского района приказ от 06.05.2015г. №310</w:t>
      </w:r>
    </w:p>
    <w:p w:rsidR="00931DF1" w:rsidRPr="00931DF1" w:rsidRDefault="00931DF1" w:rsidP="004268AF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1DF1">
        <w:rPr>
          <w:rFonts w:ascii="Times New Roman" w:hAnsi="Times New Roman"/>
          <w:sz w:val="24"/>
          <w:szCs w:val="24"/>
        </w:rPr>
        <w:lastRenderedPageBreak/>
        <w:t>Согласован</w:t>
      </w:r>
      <w:proofErr w:type="gramEnd"/>
      <w:r w:rsidRPr="00931DF1">
        <w:rPr>
          <w:rFonts w:ascii="Times New Roman" w:hAnsi="Times New Roman"/>
          <w:sz w:val="24"/>
          <w:szCs w:val="24"/>
        </w:rPr>
        <w:t xml:space="preserve"> Отделом имущественных и земельных отношений Администрации Цимлянского района.</w:t>
      </w:r>
    </w:p>
    <w:p w:rsidR="004268AF" w:rsidRPr="004268AF" w:rsidRDefault="004268AF" w:rsidP="004268AF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68AF">
        <w:rPr>
          <w:rFonts w:ascii="Times New Roman" w:hAnsi="Times New Roman"/>
          <w:i/>
          <w:sz w:val="24"/>
          <w:szCs w:val="24"/>
        </w:rPr>
        <w:t>1.2. Юридический адрес ОУ, фактический адрес ОУ</w:t>
      </w:r>
    </w:p>
    <w:p w:rsidR="004268AF" w:rsidRPr="004268AF" w:rsidRDefault="004268AF" w:rsidP="004268A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268AF">
        <w:rPr>
          <w:rFonts w:ascii="Times New Roman" w:hAnsi="Times New Roman"/>
          <w:sz w:val="24"/>
          <w:szCs w:val="24"/>
          <w:u w:val="single"/>
        </w:rPr>
        <w:t xml:space="preserve">Юридический и фактический адрес школы: </w:t>
      </w:r>
    </w:p>
    <w:p w:rsidR="004268AF" w:rsidRPr="004268AF" w:rsidRDefault="004268AF" w:rsidP="004268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347306 Россия, Ростовская обл., </w:t>
      </w:r>
      <w:proofErr w:type="spellStart"/>
      <w:r>
        <w:rPr>
          <w:rFonts w:ascii="Times New Roman" w:hAnsi="Times New Roman"/>
          <w:sz w:val="24"/>
          <w:szCs w:val="24"/>
        </w:rPr>
        <w:t>Цимлянский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орошевская</w:t>
      </w:r>
      <w:proofErr w:type="spellEnd"/>
      <w:r>
        <w:rPr>
          <w:rFonts w:ascii="Times New Roman" w:hAnsi="Times New Roman"/>
          <w:sz w:val="24"/>
          <w:szCs w:val="24"/>
        </w:rPr>
        <w:t>, пер. Школьный, 1</w:t>
      </w:r>
      <w:r w:rsidR="00D7298E">
        <w:rPr>
          <w:rFonts w:ascii="Times New Roman" w:hAnsi="Times New Roman"/>
          <w:sz w:val="24"/>
          <w:szCs w:val="24"/>
        </w:rPr>
        <w:t xml:space="preserve"> </w:t>
      </w:r>
    </w:p>
    <w:p w:rsidR="004268AF" w:rsidRPr="004268AF" w:rsidRDefault="004268AF" w:rsidP="004268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Телефон: 8(</w:t>
      </w:r>
      <w:r w:rsidR="00D7298E">
        <w:rPr>
          <w:rFonts w:ascii="Times New Roman" w:hAnsi="Times New Roman"/>
          <w:sz w:val="24"/>
          <w:szCs w:val="24"/>
        </w:rPr>
        <w:t>86391</w:t>
      </w:r>
      <w:r w:rsidRPr="004268AF">
        <w:rPr>
          <w:rFonts w:ascii="Times New Roman" w:hAnsi="Times New Roman"/>
          <w:sz w:val="24"/>
          <w:szCs w:val="24"/>
        </w:rPr>
        <w:t>)</w:t>
      </w:r>
      <w:r w:rsidR="00D7298E">
        <w:rPr>
          <w:rFonts w:ascii="Times New Roman" w:hAnsi="Times New Roman"/>
          <w:sz w:val="24"/>
          <w:szCs w:val="24"/>
        </w:rPr>
        <w:t>27224</w:t>
      </w:r>
      <w:r w:rsidRPr="004268AF">
        <w:rPr>
          <w:rFonts w:ascii="Times New Roman" w:hAnsi="Times New Roman"/>
          <w:sz w:val="24"/>
          <w:szCs w:val="24"/>
        </w:rPr>
        <w:t xml:space="preserve"> </w:t>
      </w:r>
    </w:p>
    <w:p w:rsidR="004268AF" w:rsidRPr="00D7298E" w:rsidRDefault="004268AF" w:rsidP="004268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  <w:lang w:val="en-US"/>
        </w:rPr>
        <w:t>E</w:t>
      </w:r>
      <w:r w:rsidRPr="004268AF">
        <w:rPr>
          <w:rFonts w:ascii="Times New Roman" w:hAnsi="Times New Roman"/>
          <w:sz w:val="24"/>
          <w:szCs w:val="24"/>
        </w:rPr>
        <w:t>-</w:t>
      </w:r>
      <w:r w:rsidRPr="004268AF">
        <w:rPr>
          <w:rFonts w:ascii="Times New Roman" w:hAnsi="Times New Roman"/>
          <w:sz w:val="24"/>
          <w:szCs w:val="24"/>
          <w:lang w:val="en-US"/>
        </w:rPr>
        <w:t>mail</w:t>
      </w:r>
      <w:r w:rsidRPr="004268AF">
        <w:rPr>
          <w:rFonts w:ascii="Times New Roman" w:hAnsi="Times New Roman"/>
          <w:sz w:val="24"/>
          <w:szCs w:val="24"/>
        </w:rPr>
        <w:t xml:space="preserve">  </w:t>
      </w:r>
      <w:r w:rsidRPr="00D7298E">
        <w:rPr>
          <w:rFonts w:ascii="Times New Roman" w:hAnsi="Times New Roman"/>
          <w:b/>
          <w:sz w:val="24"/>
          <w:szCs w:val="24"/>
        </w:rPr>
        <w:t xml:space="preserve"> </w:t>
      </w:r>
      <w:r w:rsidR="00D7298E" w:rsidRPr="00D7298E">
        <w:rPr>
          <w:rFonts w:ascii="Times New Roman" w:hAnsi="Times New Roman"/>
          <w:sz w:val="24"/>
          <w:szCs w:val="24"/>
        </w:rPr>
        <w:t>chorshkola@yandex.ru</w:t>
      </w:r>
    </w:p>
    <w:p w:rsidR="004268AF" w:rsidRPr="004268AF" w:rsidRDefault="004268AF" w:rsidP="004268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Сайт:   </w:t>
      </w:r>
      <w:hyperlink r:id="rId6" w:tgtFrame="_blank" w:history="1">
        <w:r w:rsidR="00D7298E" w:rsidRPr="00D7298E">
          <w:rPr>
            <w:color w:val="0000FF"/>
            <w:u w:val="single"/>
          </w:rPr>
          <w:t>hor</w:t>
        </w:r>
        <w:r w:rsidR="00D7298E" w:rsidRPr="00D7298E">
          <w:rPr>
            <w:b/>
            <w:bCs/>
            <w:color w:val="0000FF"/>
            <w:u w:val="single"/>
          </w:rPr>
          <w:t>osh</w:t>
        </w:r>
        <w:r w:rsidR="00D7298E" w:rsidRPr="00D7298E">
          <w:rPr>
            <w:color w:val="0000FF"/>
            <w:u w:val="single"/>
          </w:rPr>
          <w:t>-school.ru</w:t>
        </w:r>
      </w:hyperlink>
    </w:p>
    <w:p w:rsidR="004268AF" w:rsidRPr="004268AF" w:rsidRDefault="004268AF" w:rsidP="004268A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68AF">
        <w:rPr>
          <w:rFonts w:ascii="Times New Roman" w:hAnsi="Times New Roman"/>
          <w:i/>
          <w:sz w:val="24"/>
          <w:szCs w:val="24"/>
        </w:rPr>
        <w:t>1.3. Документы, на основании которых осуществляет свою деятельность ОУ:</w:t>
      </w:r>
    </w:p>
    <w:p w:rsidR="004268AF" w:rsidRPr="004268AF" w:rsidRDefault="004268AF" w:rsidP="004268A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268AF">
        <w:rPr>
          <w:rFonts w:ascii="Times New Roman" w:hAnsi="Times New Roman"/>
          <w:i/>
          <w:sz w:val="24"/>
          <w:szCs w:val="24"/>
        </w:rPr>
        <w:t>а) год создания учреждения.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Школа образована в </w:t>
      </w:r>
      <w:r w:rsidR="00D7298E">
        <w:rPr>
          <w:rFonts w:ascii="Times New Roman" w:hAnsi="Times New Roman"/>
          <w:sz w:val="24"/>
          <w:szCs w:val="24"/>
        </w:rPr>
        <w:t>1969</w:t>
      </w:r>
      <w:r w:rsidRPr="004268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68AF">
        <w:rPr>
          <w:rFonts w:ascii="Times New Roman" w:hAnsi="Times New Roman"/>
          <w:sz w:val="24"/>
          <w:szCs w:val="24"/>
        </w:rPr>
        <w:t xml:space="preserve">году. С ноября 2011 года является  муниципальным бюджетным образовательным учреждением.  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268AF">
        <w:rPr>
          <w:rFonts w:ascii="Times New Roman" w:hAnsi="Times New Roman"/>
          <w:i/>
          <w:sz w:val="24"/>
          <w:szCs w:val="24"/>
        </w:rPr>
        <w:t>б)</w:t>
      </w:r>
      <w:r w:rsidRPr="00426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268AF">
        <w:rPr>
          <w:rFonts w:ascii="Times New Roman" w:hAnsi="Times New Roman"/>
          <w:i/>
          <w:sz w:val="24"/>
          <w:szCs w:val="24"/>
        </w:rPr>
        <w:t>лицензия: серия, регистрационный номер, срок действия.</w:t>
      </w:r>
    </w:p>
    <w:p w:rsidR="00931DF1" w:rsidRPr="00931DF1" w:rsidRDefault="004268AF" w:rsidP="00426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DF1">
        <w:rPr>
          <w:rFonts w:ascii="Times New Roman" w:hAnsi="Times New Roman"/>
          <w:sz w:val="24"/>
          <w:szCs w:val="24"/>
        </w:rPr>
        <w:t xml:space="preserve">Лицензия на </w:t>
      </w:r>
      <w:proofErr w:type="gramStart"/>
      <w:r w:rsidRPr="00931DF1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931DF1">
        <w:rPr>
          <w:rFonts w:ascii="Times New Roman" w:hAnsi="Times New Roman"/>
          <w:sz w:val="24"/>
          <w:szCs w:val="24"/>
        </w:rPr>
        <w:t xml:space="preserve"> образовательной деятельности выдана службой по контролю в </w:t>
      </w:r>
      <w:r w:rsidR="00931DF1" w:rsidRPr="00931DF1">
        <w:rPr>
          <w:rFonts w:ascii="Times New Roman" w:hAnsi="Times New Roman"/>
          <w:sz w:val="24"/>
          <w:szCs w:val="24"/>
        </w:rPr>
        <w:t>сфере образования Ростовской области №4931 от 4 июня 2015г.</w:t>
      </w:r>
    </w:p>
    <w:p w:rsidR="004268AF" w:rsidRPr="00D7298E" w:rsidRDefault="004268AF" w:rsidP="004268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931DF1">
        <w:rPr>
          <w:rFonts w:ascii="Times New Roman" w:hAnsi="Times New Roman"/>
          <w:i/>
          <w:sz w:val="24"/>
          <w:szCs w:val="24"/>
        </w:rPr>
        <w:t xml:space="preserve"> </w:t>
      </w:r>
      <w:r w:rsidRPr="00931DF1">
        <w:rPr>
          <w:rFonts w:ascii="Times New Roman" w:hAnsi="Times New Roman"/>
          <w:sz w:val="24"/>
          <w:szCs w:val="24"/>
        </w:rPr>
        <w:t xml:space="preserve">– Серия </w:t>
      </w:r>
      <w:r w:rsidR="00931DF1" w:rsidRPr="00931DF1">
        <w:rPr>
          <w:rFonts w:ascii="Times New Roman" w:hAnsi="Times New Roman"/>
          <w:sz w:val="24"/>
          <w:szCs w:val="24"/>
        </w:rPr>
        <w:t>61ЛОЛ № 0002565</w:t>
      </w:r>
      <w:r w:rsidRPr="00931DF1">
        <w:rPr>
          <w:rFonts w:ascii="Times New Roman" w:hAnsi="Times New Roman"/>
          <w:sz w:val="24"/>
          <w:szCs w:val="24"/>
        </w:rPr>
        <w:t xml:space="preserve">  , срок действия лицензии бессрочно</w:t>
      </w:r>
      <w:r w:rsidRPr="00D7298E">
        <w:rPr>
          <w:rFonts w:ascii="Times New Roman" w:hAnsi="Times New Roman"/>
          <w:b/>
          <w:sz w:val="24"/>
          <w:szCs w:val="24"/>
        </w:rPr>
        <w:t>.</w:t>
      </w:r>
    </w:p>
    <w:p w:rsidR="00931DF1" w:rsidRPr="00A95074" w:rsidRDefault="004268AF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074">
        <w:rPr>
          <w:rFonts w:ascii="Times New Roman" w:hAnsi="Times New Roman"/>
          <w:sz w:val="24"/>
          <w:szCs w:val="24"/>
        </w:rPr>
        <w:t xml:space="preserve">МБОУ </w:t>
      </w:r>
      <w:r w:rsidR="00D7298E" w:rsidRPr="00A95074">
        <w:rPr>
          <w:rFonts w:ascii="Times New Roman" w:hAnsi="Times New Roman"/>
          <w:sz w:val="24"/>
          <w:szCs w:val="24"/>
        </w:rPr>
        <w:t xml:space="preserve">Хорошевская </w:t>
      </w:r>
      <w:r w:rsidRPr="00A95074">
        <w:rPr>
          <w:rFonts w:ascii="Times New Roman" w:hAnsi="Times New Roman"/>
          <w:sz w:val="24"/>
          <w:szCs w:val="24"/>
        </w:rPr>
        <w:t xml:space="preserve">ООШ  имеет лицензию на </w:t>
      </w:r>
      <w:proofErr w:type="gramStart"/>
      <w:r w:rsidRPr="00A95074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A95074">
        <w:rPr>
          <w:rFonts w:ascii="Times New Roman" w:hAnsi="Times New Roman"/>
          <w:sz w:val="24"/>
          <w:szCs w:val="24"/>
        </w:rPr>
        <w:t xml:space="preserve"> образовательной деятельности по </w:t>
      </w:r>
      <w:r w:rsidR="00931DF1" w:rsidRPr="00A95074">
        <w:rPr>
          <w:rFonts w:ascii="Times New Roman" w:hAnsi="Times New Roman"/>
          <w:sz w:val="24"/>
          <w:szCs w:val="24"/>
        </w:rPr>
        <w:t>видам образования: начальное общее образование, основное общее образование, дополнительное образование детей и взрослых.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68AF">
        <w:rPr>
          <w:rFonts w:ascii="Times New Roman" w:hAnsi="Times New Roman"/>
          <w:i/>
          <w:sz w:val="24"/>
          <w:szCs w:val="24"/>
        </w:rPr>
        <w:t>в) свидетельство о государственной аккредитации: серия, регистрационный номер, срок действия.</w:t>
      </w:r>
    </w:p>
    <w:p w:rsidR="00852BAA" w:rsidRPr="00A95074" w:rsidRDefault="00A95074" w:rsidP="00A95074">
      <w:pPr>
        <w:tabs>
          <w:tab w:val="left" w:pos="194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074">
        <w:rPr>
          <w:rFonts w:ascii="Times New Roman" w:eastAsia="Calibri" w:hAnsi="Times New Roman"/>
          <w:sz w:val="24"/>
          <w:szCs w:val="24"/>
        </w:rPr>
        <w:t xml:space="preserve">22 мая 2012 г., № 1824, </w:t>
      </w:r>
      <w:proofErr w:type="gramStart"/>
      <w:r w:rsidRPr="00A95074">
        <w:rPr>
          <w:rFonts w:ascii="Times New Roman" w:eastAsia="Calibri" w:hAnsi="Times New Roman"/>
          <w:sz w:val="24"/>
          <w:szCs w:val="24"/>
        </w:rPr>
        <w:t>выдана</w:t>
      </w:r>
      <w:proofErr w:type="gramEnd"/>
      <w:r w:rsidRPr="00A95074">
        <w:rPr>
          <w:rFonts w:ascii="Times New Roman" w:eastAsia="Calibri" w:hAnsi="Times New Roman"/>
          <w:sz w:val="24"/>
          <w:szCs w:val="24"/>
        </w:rPr>
        <w:t xml:space="preserve"> Региональной службой по надзору и контролю в сфере образования Ростовской области; срок действия по 22 мая 2024 года. Серия ОП №025847. </w:t>
      </w:r>
      <w:r w:rsidRPr="00A95074">
        <w:rPr>
          <w:rFonts w:ascii="Times New Roman" w:hAnsi="Times New Roman"/>
          <w:sz w:val="24"/>
          <w:szCs w:val="24"/>
        </w:rPr>
        <w:t>Перечень общеобразовательных программ   прошедших государственную аккредитацию: программа начального общего образования, програм</w:t>
      </w:r>
      <w:r>
        <w:rPr>
          <w:rFonts w:ascii="Times New Roman" w:hAnsi="Times New Roman"/>
          <w:sz w:val="24"/>
          <w:szCs w:val="24"/>
        </w:rPr>
        <w:t>ма основного общего образования.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68AF">
        <w:rPr>
          <w:rFonts w:ascii="Times New Roman" w:hAnsi="Times New Roman"/>
          <w:i/>
          <w:sz w:val="24"/>
          <w:szCs w:val="24"/>
        </w:rPr>
        <w:t>1.4. Учредитель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Учредителем учреждения является администрация </w:t>
      </w:r>
      <w:r w:rsidR="00D7298E">
        <w:rPr>
          <w:rFonts w:ascii="Times New Roman" w:hAnsi="Times New Roman"/>
          <w:sz w:val="24"/>
          <w:szCs w:val="24"/>
        </w:rPr>
        <w:t xml:space="preserve">Цимлянского </w:t>
      </w:r>
      <w:r w:rsidRPr="004268AF">
        <w:rPr>
          <w:rFonts w:ascii="Times New Roman" w:hAnsi="Times New Roman"/>
          <w:sz w:val="24"/>
          <w:szCs w:val="24"/>
        </w:rPr>
        <w:t xml:space="preserve"> района.   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Функции и полномочия Учредителя учреждения от имени администрации </w:t>
      </w:r>
      <w:r w:rsidR="00D7298E">
        <w:rPr>
          <w:rFonts w:ascii="Times New Roman" w:hAnsi="Times New Roman"/>
          <w:sz w:val="24"/>
          <w:szCs w:val="24"/>
        </w:rPr>
        <w:t>Цимлянского</w:t>
      </w:r>
      <w:r w:rsidRPr="004268AF">
        <w:rPr>
          <w:rFonts w:ascii="Times New Roman" w:hAnsi="Times New Roman"/>
          <w:sz w:val="24"/>
          <w:szCs w:val="24"/>
        </w:rPr>
        <w:t xml:space="preserve"> района осуществляет отдел образования администрации </w:t>
      </w:r>
      <w:r w:rsidR="00D7298E">
        <w:rPr>
          <w:rFonts w:ascii="Times New Roman" w:hAnsi="Times New Roman"/>
          <w:sz w:val="24"/>
          <w:szCs w:val="24"/>
        </w:rPr>
        <w:t xml:space="preserve">Цимлянского </w:t>
      </w:r>
      <w:r w:rsidRPr="004268AF">
        <w:rPr>
          <w:rFonts w:ascii="Times New Roman" w:hAnsi="Times New Roman"/>
          <w:sz w:val="24"/>
          <w:szCs w:val="24"/>
        </w:rPr>
        <w:t>района.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Функции и полномочия </w:t>
      </w:r>
      <w:proofErr w:type="gramStart"/>
      <w:r w:rsidRPr="004268AF">
        <w:rPr>
          <w:rFonts w:ascii="Times New Roman" w:hAnsi="Times New Roman"/>
          <w:sz w:val="24"/>
          <w:szCs w:val="24"/>
        </w:rPr>
        <w:t xml:space="preserve">собственника имущества Учреждения администрации </w:t>
      </w:r>
      <w:r w:rsidR="00931DF1">
        <w:rPr>
          <w:rFonts w:ascii="Times New Roman" w:hAnsi="Times New Roman"/>
          <w:sz w:val="24"/>
          <w:szCs w:val="24"/>
        </w:rPr>
        <w:t>Цимлянского</w:t>
      </w:r>
      <w:r w:rsidRPr="004268AF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Pr="004268AF">
        <w:rPr>
          <w:rFonts w:ascii="Times New Roman" w:hAnsi="Times New Roman"/>
          <w:sz w:val="24"/>
          <w:szCs w:val="24"/>
        </w:rPr>
        <w:t xml:space="preserve"> осуществляются отделом образования администрации </w:t>
      </w:r>
      <w:r w:rsidR="00D7298E">
        <w:rPr>
          <w:rFonts w:ascii="Times New Roman" w:hAnsi="Times New Roman"/>
          <w:sz w:val="24"/>
          <w:szCs w:val="24"/>
        </w:rPr>
        <w:t xml:space="preserve">Цимлянского </w:t>
      </w:r>
      <w:r w:rsidRPr="004268AF">
        <w:rPr>
          <w:rFonts w:ascii="Times New Roman" w:hAnsi="Times New Roman"/>
          <w:sz w:val="24"/>
          <w:szCs w:val="24"/>
        </w:rPr>
        <w:t xml:space="preserve"> района</w:t>
      </w:r>
      <w:r w:rsidRPr="004268AF">
        <w:rPr>
          <w:rFonts w:ascii="Times New Roman" w:hAnsi="Times New Roman"/>
          <w:b/>
          <w:sz w:val="24"/>
          <w:szCs w:val="24"/>
        </w:rPr>
        <w:t xml:space="preserve"> </w:t>
      </w:r>
      <w:r w:rsidRPr="004268AF">
        <w:rPr>
          <w:rFonts w:ascii="Times New Roman" w:hAnsi="Times New Roman"/>
          <w:sz w:val="24"/>
          <w:szCs w:val="24"/>
        </w:rPr>
        <w:t xml:space="preserve">в установленном законодательством РФ и муниципальными правовыми актами органов и должностных лиц местного самоуправления муниципального образования </w:t>
      </w:r>
      <w:proofErr w:type="spellStart"/>
      <w:r w:rsidR="00D7298E">
        <w:rPr>
          <w:rFonts w:ascii="Times New Roman" w:hAnsi="Times New Roman"/>
          <w:sz w:val="24"/>
          <w:szCs w:val="24"/>
        </w:rPr>
        <w:t>Цимлянский</w:t>
      </w:r>
      <w:proofErr w:type="spellEnd"/>
      <w:r w:rsidR="00D7298E">
        <w:rPr>
          <w:rFonts w:ascii="Times New Roman" w:hAnsi="Times New Roman"/>
          <w:sz w:val="24"/>
          <w:szCs w:val="24"/>
        </w:rPr>
        <w:t xml:space="preserve"> </w:t>
      </w:r>
      <w:r w:rsidRPr="004268AF">
        <w:rPr>
          <w:rFonts w:ascii="Times New Roman" w:hAnsi="Times New Roman"/>
          <w:sz w:val="24"/>
          <w:szCs w:val="24"/>
        </w:rPr>
        <w:t xml:space="preserve"> район порядке. </w:t>
      </w:r>
    </w:p>
    <w:p w:rsidR="00D7298E" w:rsidRDefault="004268AF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Местонахождение Учредителя: </w:t>
      </w:r>
    </w:p>
    <w:p w:rsidR="00852BAA" w:rsidRDefault="00852BAA" w:rsidP="00852BA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BAA">
        <w:rPr>
          <w:rFonts w:ascii="Times New Roman" w:hAnsi="Times New Roman"/>
          <w:sz w:val="24"/>
          <w:szCs w:val="24"/>
        </w:rPr>
        <w:t>Ростовской области 347 320 Ростовская обл., г.</w:t>
      </w:r>
      <w:r w:rsidR="00A95074">
        <w:rPr>
          <w:rFonts w:ascii="Times New Roman" w:hAnsi="Times New Roman"/>
          <w:sz w:val="24"/>
          <w:szCs w:val="24"/>
        </w:rPr>
        <w:t xml:space="preserve"> </w:t>
      </w:r>
      <w:r w:rsidRPr="00852BAA">
        <w:rPr>
          <w:rFonts w:ascii="Times New Roman" w:hAnsi="Times New Roman"/>
          <w:sz w:val="24"/>
          <w:szCs w:val="24"/>
        </w:rPr>
        <w:t>Цимлянск, ул.</w:t>
      </w:r>
      <w:r w:rsidR="00A95074">
        <w:rPr>
          <w:rFonts w:ascii="Times New Roman" w:hAnsi="Times New Roman"/>
          <w:sz w:val="24"/>
          <w:szCs w:val="24"/>
        </w:rPr>
        <w:t xml:space="preserve"> </w:t>
      </w:r>
      <w:r w:rsidRPr="00852BAA">
        <w:rPr>
          <w:rFonts w:ascii="Times New Roman" w:hAnsi="Times New Roman"/>
          <w:sz w:val="24"/>
          <w:szCs w:val="24"/>
        </w:rPr>
        <w:t>Ленина, 24</w:t>
      </w:r>
    </w:p>
    <w:p w:rsidR="00852BAA" w:rsidRDefault="00852BAA" w:rsidP="00852BA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BAA">
        <w:rPr>
          <w:rFonts w:ascii="Times New Roman" w:hAnsi="Times New Roman"/>
          <w:sz w:val="24"/>
          <w:szCs w:val="24"/>
        </w:rPr>
        <w:t xml:space="preserve"> тел.:(86391)5-10-05, </w:t>
      </w:r>
    </w:p>
    <w:p w:rsidR="00852BAA" w:rsidRDefault="00852BAA" w:rsidP="00852BA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BAA">
        <w:rPr>
          <w:rFonts w:ascii="Times New Roman" w:hAnsi="Times New Roman"/>
          <w:sz w:val="24"/>
          <w:szCs w:val="24"/>
        </w:rPr>
        <w:t>факс: (86391)2-11-05</w:t>
      </w:r>
    </w:p>
    <w:p w:rsidR="00852BAA" w:rsidRDefault="00852BAA" w:rsidP="00852BA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BAA">
        <w:rPr>
          <w:rFonts w:ascii="Times New Roman" w:hAnsi="Times New Roman"/>
          <w:sz w:val="24"/>
          <w:szCs w:val="24"/>
        </w:rPr>
        <w:t>E-mail:rno_adm@vttc.donpac.ru</w:t>
      </w:r>
      <w:proofErr w:type="spellEnd"/>
      <w:r w:rsidRPr="00852BAA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605B64">
          <w:rPr>
            <w:rStyle w:val="a3"/>
            <w:sz w:val="24"/>
            <w:szCs w:val="24"/>
          </w:rPr>
          <w:t>nadzor_roo@mail.ru</w:t>
        </w:r>
      </w:hyperlink>
      <w:r w:rsidRPr="00852BAA">
        <w:rPr>
          <w:rFonts w:ascii="Times New Roman" w:hAnsi="Times New Roman"/>
          <w:sz w:val="24"/>
          <w:szCs w:val="24"/>
        </w:rPr>
        <w:t>.</w:t>
      </w:r>
    </w:p>
    <w:p w:rsidR="00852BAA" w:rsidRPr="00852BAA" w:rsidRDefault="00852BAA" w:rsidP="00852BA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BAA">
        <w:rPr>
          <w:rFonts w:ascii="Times New Roman" w:hAnsi="Times New Roman"/>
          <w:sz w:val="24"/>
          <w:szCs w:val="24"/>
        </w:rPr>
        <w:t xml:space="preserve">Сайт  </w:t>
      </w:r>
      <w:r>
        <w:t xml:space="preserve">   </w:t>
      </w:r>
      <w:hyperlink r:id="rId8" w:tgtFrame="_blank" w:history="1">
        <w:r w:rsidRPr="00852BAA">
          <w:rPr>
            <w:color w:val="0000FF"/>
            <w:u w:val="single"/>
          </w:rPr>
          <w:t>roocimla.ru</w:t>
        </w:r>
      </w:hyperlink>
    </w:p>
    <w:p w:rsidR="00852BAA" w:rsidRDefault="00852BAA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68AF" w:rsidRPr="004268AF" w:rsidRDefault="004268AF" w:rsidP="004268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МБОУ </w:t>
      </w:r>
      <w:r w:rsidR="00852BAA">
        <w:rPr>
          <w:rFonts w:ascii="Times New Roman" w:hAnsi="Times New Roman"/>
          <w:sz w:val="24"/>
          <w:szCs w:val="24"/>
        </w:rPr>
        <w:t>Хорошевская</w:t>
      </w:r>
      <w:r w:rsidRPr="004268AF">
        <w:rPr>
          <w:rFonts w:ascii="Times New Roman" w:hAnsi="Times New Roman"/>
          <w:sz w:val="24"/>
          <w:szCs w:val="24"/>
        </w:rPr>
        <w:t xml:space="preserve"> ООШ является юридическим лицом, обладает обособленным имуществом на праве оперативного управления, самостоятельным балансом, лицевыми счетами в органах Федерального казначейства, в других кредитных организациях; имеет печать с изображением Государственного герба Российской Федерации и со своим наименованием. 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68AF">
        <w:rPr>
          <w:rFonts w:ascii="Times New Roman" w:hAnsi="Times New Roman"/>
          <w:i/>
          <w:sz w:val="24"/>
          <w:szCs w:val="24"/>
        </w:rPr>
        <w:t>1.5. Локальные акты, регламентирующие деятельность ОУ.</w:t>
      </w:r>
    </w:p>
    <w:p w:rsidR="004268AF" w:rsidRPr="004268AF" w:rsidRDefault="004268AF" w:rsidP="00426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1.Положение о педагогическом совете;</w:t>
      </w:r>
    </w:p>
    <w:p w:rsidR="004268AF" w:rsidRPr="004268AF" w:rsidRDefault="004268AF" w:rsidP="00426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lastRenderedPageBreak/>
        <w:t>2.Положениео текущей и промежуточной аттестации обучающихся и переводе их в следующий класс по итогам учебного года;</w:t>
      </w:r>
    </w:p>
    <w:p w:rsidR="004268AF" w:rsidRPr="004268AF" w:rsidRDefault="004268AF" w:rsidP="00426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3.Положение о порядке возникновения, изменения и прекращения образовательных  отношений;</w:t>
      </w:r>
    </w:p>
    <w:p w:rsidR="004268AF" w:rsidRPr="004268AF" w:rsidRDefault="004268AF" w:rsidP="00426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4.Правила внутреннего распорядка учащихся;</w:t>
      </w:r>
    </w:p>
    <w:p w:rsidR="004268AF" w:rsidRPr="004268AF" w:rsidRDefault="00852BAA" w:rsidP="004268A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268AF" w:rsidRPr="004268AF">
        <w:rPr>
          <w:rFonts w:ascii="Times New Roman" w:hAnsi="Times New Roman"/>
          <w:sz w:val="24"/>
          <w:szCs w:val="24"/>
        </w:rPr>
        <w:t>.</w:t>
      </w:r>
      <w:r w:rsidR="004268AF" w:rsidRPr="004268AF">
        <w:rPr>
          <w:rFonts w:ascii="Times New Roman" w:hAnsi="Times New Roman"/>
          <w:bCs/>
          <w:sz w:val="24"/>
          <w:szCs w:val="24"/>
        </w:rPr>
        <w:t xml:space="preserve"> Положение о комиссии по урегулированию споров между участниками образовательных отношений;</w:t>
      </w:r>
    </w:p>
    <w:p w:rsidR="004268AF" w:rsidRPr="004268AF" w:rsidRDefault="00852BAA" w:rsidP="004268A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4268AF" w:rsidRPr="004268AF">
        <w:rPr>
          <w:rFonts w:ascii="Times New Roman" w:hAnsi="Times New Roman"/>
          <w:bCs/>
          <w:sz w:val="24"/>
          <w:szCs w:val="24"/>
        </w:rPr>
        <w:t>.Положение о порядке и основании перевода, отчисления учащихся;</w:t>
      </w:r>
    </w:p>
    <w:p w:rsidR="004268AF" w:rsidRPr="004268AF" w:rsidRDefault="00852BAA" w:rsidP="004268A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4268AF" w:rsidRPr="004268AF">
        <w:rPr>
          <w:rFonts w:ascii="Times New Roman" w:hAnsi="Times New Roman"/>
          <w:bCs/>
          <w:sz w:val="24"/>
          <w:szCs w:val="24"/>
        </w:rPr>
        <w:t>.Положение о внеурочной деятельности;</w:t>
      </w:r>
    </w:p>
    <w:p w:rsidR="004268AF" w:rsidRPr="004268AF" w:rsidRDefault="00852BAA" w:rsidP="004268A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4268AF" w:rsidRPr="004268AF">
        <w:rPr>
          <w:rFonts w:ascii="Times New Roman" w:hAnsi="Times New Roman"/>
          <w:bCs/>
          <w:sz w:val="24"/>
          <w:szCs w:val="24"/>
        </w:rPr>
        <w:t>.Положение о ШМО;</w:t>
      </w:r>
    </w:p>
    <w:p w:rsidR="004268AF" w:rsidRPr="004268AF" w:rsidRDefault="00852BAA" w:rsidP="004268A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4268AF" w:rsidRPr="004268AF">
        <w:rPr>
          <w:rFonts w:ascii="Times New Roman" w:hAnsi="Times New Roman"/>
          <w:bCs/>
          <w:sz w:val="24"/>
          <w:szCs w:val="24"/>
        </w:rPr>
        <w:t>.Положение о библиотеке;</w:t>
      </w:r>
    </w:p>
    <w:p w:rsidR="004268AF" w:rsidRPr="004268AF" w:rsidRDefault="004268AF" w:rsidP="004268A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4268AF">
        <w:rPr>
          <w:rFonts w:ascii="Times New Roman" w:hAnsi="Times New Roman"/>
          <w:bCs/>
          <w:sz w:val="24"/>
          <w:szCs w:val="24"/>
        </w:rPr>
        <w:t>1</w:t>
      </w:r>
      <w:r w:rsidR="00852BAA">
        <w:rPr>
          <w:rFonts w:ascii="Times New Roman" w:hAnsi="Times New Roman"/>
          <w:bCs/>
          <w:sz w:val="24"/>
          <w:szCs w:val="24"/>
        </w:rPr>
        <w:t>0</w:t>
      </w:r>
      <w:r w:rsidRPr="004268AF">
        <w:rPr>
          <w:rFonts w:ascii="Times New Roman" w:hAnsi="Times New Roman"/>
          <w:bCs/>
          <w:sz w:val="24"/>
          <w:szCs w:val="24"/>
        </w:rPr>
        <w:t>.Положение о музее;</w:t>
      </w:r>
    </w:p>
    <w:p w:rsidR="004268AF" w:rsidRPr="004268AF" w:rsidRDefault="004268AF" w:rsidP="004268A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4268AF">
        <w:rPr>
          <w:rFonts w:ascii="Times New Roman" w:hAnsi="Times New Roman"/>
          <w:bCs/>
          <w:sz w:val="24"/>
          <w:szCs w:val="24"/>
        </w:rPr>
        <w:t>1</w:t>
      </w:r>
      <w:r w:rsidR="00852BAA">
        <w:rPr>
          <w:rFonts w:ascii="Times New Roman" w:hAnsi="Times New Roman"/>
          <w:bCs/>
          <w:sz w:val="24"/>
          <w:szCs w:val="24"/>
        </w:rPr>
        <w:t>1</w:t>
      </w:r>
      <w:r w:rsidRPr="004268AF">
        <w:rPr>
          <w:rFonts w:ascii="Times New Roman" w:hAnsi="Times New Roman"/>
          <w:bCs/>
          <w:sz w:val="24"/>
          <w:szCs w:val="24"/>
        </w:rPr>
        <w:t>.Положение о совещании при директоре;</w:t>
      </w:r>
    </w:p>
    <w:p w:rsidR="004268AF" w:rsidRPr="004268AF" w:rsidRDefault="004268AF" w:rsidP="004268A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4268AF">
        <w:rPr>
          <w:rFonts w:ascii="Times New Roman" w:hAnsi="Times New Roman"/>
          <w:bCs/>
          <w:sz w:val="24"/>
          <w:szCs w:val="24"/>
        </w:rPr>
        <w:t>1</w:t>
      </w:r>
      <w:r w:rsidR="00852BAA">
        <w:rPr>
          <w:rFonts w:ascii="Times New Roman" w:hAnsi="Times New Roman"/>
          <w:bCs/>
          <w:sz w:val="24"/>
          <w:szCs w:val="24"/>
        </w:rPr>
        <w:t>2</w:t>
      </w:r>
      <w:r w:rsidRPr="004268AF">
        <w:rPr>
          <w:rFonts w:ascii="Times New Roman" w:hAnsi="Times New Roman"/>
          <w:bCs/>
          <w:sz w:val="24"/>
          <w:szCs w:val="24"/>
        </w:rPr>
        <w:t>.Положение о родительском собрании;</w:t>
      </w:r>
    </w:p>
    <w:p w:rsidR="004268AF" w:rsidRPr="004268AF" w:rsidRDefault="004268AF" w:rsidP="004268A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4268AF">
        <w:rPr>
          <w:rFonts w:ascii="Times New Roman" w:hAnsi="Times New Roman"/>
          <w:bCs/>
          <w:sz w:val="24"/>
          <w:szCs w:val="24"/>
        </w:rPr>
        <w:t>1</w:t>
      </w:r>
      <w:r w:rsidR="00852BAA">
        <w:rPr>
          <w:rFonts w:ascii="Times New Roman" w:hAnsi="Times New Roman"/>
          <w:bCs/>
          <w:sz w:val="24"/>
          <w:szCs w:val="24"/>
        </w:rPr>
        <w:t>3</w:t>
      </w:r>
      <w:r w:rsidRPr="004268AF">
        <w:rPr>
          <w:rFonts w:ascii="Times New Roman" w:hAnsi="Times New Roman"/>
          <w:bCs/>
          <w:sz w:val="24"/>
          <w:szCs w:val="24"/>
        </w:rPr>
        <w:t>.Положение о ведении классных журналов;</w:t>
      </w:r>
    </w:p>
    <w:p w:rsidR="004268AF" w:rsidRPr="004268AF" w:rsidRDefault="004268AF" w:rsidP="004268A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4268AF">
        <w:rPr>
          <w:rFonts w:ascii="Times New Roman" w:hAnsi="Times New Roman"/>
          <w:bCs/>
          <w:sz w:val="24"/>
          <w:szCs w:val="24"/>
        </w:rPr>
        <w:t>1</w:t>
      </w:r>
      <w:r w:rsidR="00852BAA">
        <w:rPr>
          <w:rFonts w:ascii="Times New Roman" w:hAnsi="Times New Roman"/>
          <w:bCs/>
          <w:sz w:val="24"/>
          <w:szCs w:val="24"/>
        </w:rPr>
        <w:t>4</w:t>
      </w:r>
      <w:r w:rsidRPr="004268AF">
        <w:rPr>
          <w:rFonts w:ascii="Times New Roman" w:hAnsi="Times New Roman"/>
          <w:bCs/>
          <w:sz w:val="24"/>
          <w:szCs w:val="24"/>
        </w:rPr>
        <w:t>.Положение о рабочей программе по предмету;</w:t>
      </w:r>
    </w:p>
    <w:p w:rsidR="004268AF" w:rsidRPr="004268AF" w:rsidRDefault="004268AF" w:rsidP="004268A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4268AF">
        <w:rPr>
          <w:rFonts w:ascii="Times New Roman" w:hAnsi="Times New Roman"/>
          <w:bCs/>
          <w:sz w:val="24"/>
          <w:szCs w:val="24"/>
        </w:rPr>
        <w:t>1</w:t>
      </w:r>
      <w:r w:rsidR="00852BAA">
        <w:rPr>
          <w:rFonts w:ascii="Times New Roman" w:hAnsi="Times New Roman"/>
          <w:bCs/>
          <w:sz w:val="24"/>
          <w:szCs w:val="24"/>
        </w:rPr>
        <w:t>5</w:t>
      </w:r>
      <w:r w:rsidRPr="004268AF">
        <w:rPr>
          <w:rFonts w:ascii="Times New Roman" w:hAnsi="Times New Roman"/>
          <w:bCs/>
          <w:sz w:val="24"/>
          <w:szCs w:val="24"/>
        </w:rPr>
        <w:t xml:space="preserve">.Положение об </w:t>
      </w:r>
      <w:proofErr w:type="gramStart"/>
      <w:r w:rsidRPr="004268AF">
        <w:rPr>
          <w:rFonts w:ascii="Times New Roman" w:hAnsi="Times New Roman"/>
          <w:bCs/>
          <w:sz w:val="24"/>
          <w:szCs w:val="24"/>
        </w:rPr>
        <w:t>обучении по</w:t>
      </w:r>
      <w:proofErr w:type="gramEnd"/>
      <w:r w:rsidRPr="004268AF">
        <w:rPr>
          <w:rFonts w:ascii="Times New Roman" w:hAnsi="Times New Roman"/>
          <w:bCs/>
          <w:sz w:val="24"/>
          <w:szCs w:val="24"/>
        </w:rPr>
        <w:t xml:space="preserve"> индивидуальному плану.</w:t>
      </w:r>
    </w:p>
    <w:p w:rsidR="004268AF" w:rsidRPr="004268AF" w:rsidRDefault="00852BAA" w:rsidP="004268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268AF" w:rsidRPr="004268AF">
        <w:rPr>
          <w:rFonts w:ascii="Times New Roman" w:hAnsi="Times New Roman"/>
          <w:sz w:val="24"/>
          <w:szCs w:val="24"/>
        </w:rPr>
        <w:t>.Положение о совете профилактики;</w:t>
      </w:r>
    </w:p>
    <w:p w:rsidR="004268AF" w:rsidRPr="004268AF" w:rsidRDefault="00852BAA" w:rsidP="004268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268AF" w:rsidRPr="004268AF">
        <w:rPr>
          <w:rFonts w:ascii="Times New Roman" w:hAnsi="Times New Roman"/>
          <w:sz w:val="24"/>
          <w:szCs w:val="24"/>
        </w:rPr>
        <w:t xml:space="preserve">.Положение о школьной форме и внешнем виде </w:t>
      </w:r>
      <w:proofErr w:type="gramStart"/>
      <w:r w:rsidR="004268AF" w:rsidRPr="004268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268AF" w:rsidRPr="004268AF">
        <w:rPr>
          <w:rFonts w:ascii="Times New Roman" w:hAnsi="Times New Roman"/>
          <w:sz w:val="24"/>
          <w:szCs w:val="24"/>
        </w:rPr>
        <w:t>;</w:t>
      </w:r>
    </w:p>
    <w:p w:rsidR="004268AF" w:rsidRPr="004268AF" w:rsidRDefault="00852BAA" w:rsidP="004268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4268AF" w:rsidRPr="004268AF">
        <w:rPr>
          <w:rFonts w:ascii="Times New Roman" w:hAnsi="Times New Roman"/>
          <w:sz w:val="24"/>
          <w:szCs w:val="24"/>
        </w:rPr>
        <w:t>.Положение о летнем оздоровительном лагере с дневным пребыванием;</w:t>
      </w:r>
    </w:p>
    <w:p w:rsidR="004268AF" w:rsidRPr="004268AF" w:rsidRDefault="00852BAA" w:rsidP="004268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268AF" w:rsidRPr="004268AF">
        <w:rPr>
          <w:rFonts w:ascii="Times New Roman" w:hAnsi="Times New Roman"/>
          <w:sz w:val="24"/>
          <w:szCs w:val="24"/>
        </w:rPr>
        <w:t xml:space="preserve">.Положение о порядке приема граждан в МБОУ </w:t>
      </w:r>
      <w:r>
        <w:rPr>
          <w:rFonts w:ascii="Times New Roman" w:hAnsi="Times New Roman"/>
          <w:sz w:val="24"/>
          <w:szCs w:val="24"/>
        </w:rPr>
        <w:t xml:space="preserve">Хорошевская </w:t>
      </w:r>
      <w:r w:rsidR="004268AF" w:rsidRPr="004268AF">
        <w:rPr>
          <w:rFonts w:ascii="Times New Roman" w:hAnsi="Times New Roman"/>
          <w:sz w:val="24"/>
          <w:szCs w:val="24"/>
        </w:rPr>
        <w:t>ООШ;</w:t>
      </w:r>
    </w:p>
    <w:p w:rsidR="004268AF" w:rsidRPr="004268AF" w:rsidRDefault="004268AF" w:rsidP="004268AF">
      <w:pPr>
        <w:spacing w:after="0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2</w:t>
      </w:r>
      <w:r w:rsidR="00852BAA">
        <w:rPr>
          <w:rFonts w:ascii="Times New Roman" w:hAnsi="Times New Roman"/>
          <w:sz w:val="24"/>
          <w:szCs w:val="24"/>
        </w:rPr>
        <w:t>0</w:t>
      </w:r>
      <w:r w:rsidRPr="004268AF">
        <w:rPr>
          <w:rFonts w:ascii="Times New Roman" w:hAnsi="Times New Roman"/>
          <w:sz w:val="24"/>
          <w:szCs w:val="24"/>
        </w:rPr>
        <w:t>.Положение о портфолио ученика начальной школы;</w:t>
      </w:r>
    </w:p>
    <w:p w:rsidR="004268AF" w:rsidRPr="004268AF" w:rsidRDefault="004268AF" w:rsidP="004268AF">
      <w:pPr>
        <w:spacing w:after="0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2</w:t>
      </w:r>
      <w:r w:rsidR="00852BAA">
        <w:rPr>
          <w:rFonts w:ascii="Times New Roman" w:hAnsi="Times New Roman"/>
          <w:sz w:val="24"/>
          <w:szCs w:val="24"/>
        </w:rPr>
        <w:t>1</w:t>
      </w:r>
      <w:r w:rsidRPr="004268AF">
        <w:rPr>
          <w:rFonts w:ascii="Times New Roman" w:hAnsi="Times New Roman"/>
          <w:sz w:val="24"/>
          <w:szCs w:val="24"/>
        </w:rPr>
        <w:t>.Положение о проведении школьного тура олимпиад;</w:t>
      </w:r>
    </w:p>
    <w:p w:rsidR="004268AF" w:rsidRPr="004268AF" w:rsidRDefault="004268AF" w:rsidP="004268AF">
      <w:pPr>
        <w:spacing w:after="0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2</w:t>
      </w:r>
      <w:r w:rsidR="00852BAA">
        <w:rPr>
          <w:rFonts w:ascii="Times New Roman" w:hAnsi="Times New Roman"/>
          <w:sz w:val="24"/>
          <w:szCs w:val="24"/>
        </w:rPr>
        <w:t>2</w:t>
      </w:r>
      <w:r w:rsidRPr="004268AF">
        <w:rPr>
          <w:rFonts w:ascii="Times New Roman" w:hAnsi="Times New Roman"/>
          <w:sz w:val="24"/>
          <w:szCs w:val="24"/>
        </w:rPr>
        <w:t xml:space="preserve">.Положение о </w:t>
      </w:r>
      <w:proofErr w:type="spellStart"/>
      <w:r w:rsidRPr="004268AF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4268AF">
        <w:rPr>
          <w:rFonts w:ascii="Times New Roman" w:hAnsi="Times New Roman"/>
          <w:sz w:val="24"/>
          <w:szCs w:val="24"/>
        </w:rPr>
        <w:t xml:space="preserve"> контроле.</w:t>
      </w:r>
    </w:p>
    <w:p w:rsidR="004268AF" w:rsidRPr="004268AF" w:rsidRDefault="004268AF" w:rsidP="004268AF">
      <w:pPr>
        <w:spacing w:after="0"/>
        <w:rPr>
          <w:rFonts w:ascii="Times New Roman" w:hAnsi="Times New Roman"/>
          <w:sz w:val="24"/>
          <w:szCs w:val="24"/>
        </w:rPr>
      </w:pPr>
    </w:p>
    <w:p w:rsidR="004268AF" w:rsidRDefault="004268AF" w:rsidP="004268A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ab/>
        <w:t xml:space="preserve">Деятельность МБОУ </w:t>
      </w:r>
      <w:r w:rsidR="00B132A5">
        <w:rPr>
          <w:rFonts w:ascii="Times New Roman" w:hAnsi="Times New Roman"/>
          <w:sz w:val="24"/>
          <w:szCs w:val="24"/>
        </w:rPr>
        <w:t>Х</w:t>
      </w:r>
      <w:r w:rsidR="00852BAA">
        <w:rPr>
          <w:rFonts w:ascii="Times New Roman" w:hAnsi="Times New Roman"/>
          <w:sz w:val="24"/>
          <w:szCs w:val="24"/>
        </w:rPr>
        <w:t>орошевск</w:t>
      </w:r>
      <w:r w:rsidR="00B132A5">
        <w:rPr>
          <w:rFonts w:ascii="Times New Roman" w:hAnsi="Times New Roman"/>
          <w:sz w:val="24"/>
          <w:szCs w:val="24"/>
        </w:rPr>
        <w:t>ая</w:t>
      </w:r>
      <w:r w:rsidR="00852BAA">
        <w:rPr>
          <w:rFonts w:ascii="Times New Roman" w:hAnsi="Times New Roman"/>
          <w:sz w:val="24"/>
          <w:szCs w:val="24"/>
        </w:rPr>
        <w:t xml:space="preserve"> </w:t>
      </w:r>
      <w:r w:rsidRPr="004268AF">
        <w:rPr>
          <w:rFonts w:ascii="Times New Roman" w:hAnsi="Times New Roman"/>
          <w:sz w:val="24"/>
          <w:szCs w:val="24"/>
        </w:rPr>
        <w:t xml:space="preserve"> ООШ регламентируется также  </w:t>
      </w:r>
      <w:r w:rsidR="00B132A5">
        <w:rPr>
          <w:rFonts w:ascii="Times New Roman" w:hAnsi="Times New Roman"/>
          <w:sz w:val="24"/>
          <w:szCs w:val="24"/>
        </w:rPr>
        <w:t>о</w:t>
      </w:r>
      <w:r w:rsidRPr="004268AF">
        <w:rPr>
          <w:rFonts w:ascii="Times New Roman" w:hAnsi="Times New Roman"/>
          <w:sz w:val="24"/>
          <w:szCs w:val="24"/>
        </w:rPr>
        <w:t xml:space="preserve">сновными образовательными программами </w:t>
      </w:r>
      <w:r w:rsidR="00B132A5">
        <w:rPr>
          <w:rFonts w:ascii="Times New Roman" w:hAnsi="Times New Roman"/>
          <w:sz w:val="24"/>
          <w:szCs w:val="24"/>
        </w:rPr>
        <w:t>н</w:t>
      </w:r>
      <w:r w:rsidRPr="004268AF">
        <w:rPr>
          <w:rFonts w:ascii="Times New Roman" w:hAnsi="Times New Roman"/>
          <w:sz w:val="24"/>
          <w:szCs w:val="24"/>
        </w:rPr>
        <w:t>ачального общего образования и основного общего образования, должностными инструкциями сотрудников.</w:t>
      </w:r>
    </w:p>
    <w:p w:rsidR="00852BAA" w:rsidRPr="004268AF" w:rsidRDefault="00852BAA" w:rsidP="004268A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8AF" w:rsidRPr="004268AF" w:rsidRDefault="004268AF" w:rsidP="004268AF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68AF">
        <w:rPr>
          <w:rFonts w:ascii="Times New Roman" w:hAnsi="Times New Roman"/>
          <w:b/>
          <w:sz w:val="24"/>
          <w:szCs w:val="24"/>
        </w:rPr>
        <w:t>Результаты анализа, оценка образовательной деятельности: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68AF">
        <w:rPr>
          <w:rFonts w:ascii="Times New Roman" w:hAnsi="Times New Roman"/>
          <w:b/>
          <w:sz w:val="24"/>
          <w:szCs w:val="24"/>
        </w:rPr>
        <w:t>2.1. Структура образовательного учреждения и система управления.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Управление школой строится на принципах единоначалия и самоуправления.</w:t>
      </w:r>
      <w:r w:rsidRPr="004268AF">
        <w:rPr>
          <w:rFonts w:ascii="Times New Roman" w:hAnsi="Times New Roman"/>
          <w:b/>
          <w:sz w:val="24"/>
          <w:szCs w:val="24"/>
        </w:rPr>
        <w:t xml:space="preserve"> </w:t>
      </w:r>
      <w:r w:rsidRPr="004268AF">
        <w:rPr>
          <w:rFonts w:ascii="Times New Roman" w:hAnsi="Times New Roman"/>
          <w:sz w:val="24"/>
          <w:szCs w:val="24"/>
        </w:rPr>
        <w:t xml:space="preserve"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tbl>
      <w:tblPr>
        <w:tblW w:w="3931" w:type="pct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891"/>
        <w:gridCol w:w="2101"/>
      </w:tblGrid>
      <w:tr w:rsidR="00852BAA" w:rsidRPr="004268AF" w:rsidTr="00852BA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AA" w:rsidRPr="004268AF" w:rsidRDefault="00852BA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A" w:rsidRPr="004268AF" w:rsidRDefault="00852BA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A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A" w:rsidRPr="004268AF" w:rsidRDefault="00852BA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A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852BAA" w:rsidRPr="004268AF" w:rsidTr="00852BA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A" w:rsidRPr="004268AF" w:rsidRDefault="00852BAA">
            <w:pPr>
              <w:widowControl w:val="0"/>
              <w:numPr>
                <w:ilvl w:val="0"/>
                <w:numId w:val="6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A" w:rsidRPr="004268AF" w:rsidRDefault="00852BA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A" w:rsidRPr="004268AF" w:rsidRDefault="00852BA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852BAA" w:rsidRPr="004268AF" w:rsidTr="00852BA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A" w:rsidRPr="004268AF" w:rsidRDefault="00852BAA">
            <w:pPr>
              <w:widowControl w:val="0"/>
              <w:numPr>
                <w:ilvl w:val="0"/>
                <w:numId w:val="6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A" w:rsidRPr="004268AF" w:rsidRDefault="00852BA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A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 работе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A" w:rsidRPr="004268AF" w:rsidRDefault="00476FB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Г.А.</w:t>
            </w:r>
          </w:p>
        </w:tc>
      </w:tr>
    </w:tbl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Общее управление школой осуществляет директор МБОУ </w:t>
      </w:r>
      <w:r w:rsidR="00476FBD">
        <w:rPr>
          <w:rFonts w:ascii="Times New Roman" w:hAnsi="Times New Roman"/>
          <w:sz w:val="24"/>
          <w:szCs w:val="24"/>
        </w:rPr>
        <w:t xml:space="preserve">Хорошевская </w:t>
      </w:r>
      <w:r w:rsidRPr="004268AF"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 w:rsidR="00476FBD">
        <w:rPr>
          <w:rFonts w:ascii="Times New Roman" w:hAnsi="Times New Roman"/>
          <w:sz w:val="24"/>
          <w:szCs w:val="24"/>
        </w:rPr>
        <w:t>Машинков</w:t>
      </w:r>
      <w:proofErr w:type="spellEnd"/>
      <w:r w:rsidR="00476FBD">
        <w:rPr>
          <w:rFonts w:ascii="Times New Roman" w:hAnsi="Times New Roman"/>
          <w:sz w:val="24"/>
          <w:szCs w:val="24"/>
        </w:rPr>
        <w:t xml:space="preserve"> Юрий Владимирович</w:t>
      </w:r>
      <w:r w:rsidRPr="004268AF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законодательством, в силу своей компетентности.</w:t>
      </w:r>
    </w:p>
    <w:p w:rsidR="004268AF" w:rsidRPr="004268AF" w:rsidRDefault="004268AF" w:rsidP="004268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Основной функцией директора школы является осуществление оперативного руководства деятельностью Учреждения, управление  жизнедеятельностью  образовательного учреждения, координация действий всех участников образовательного процесса через педагогический совет, Совет школы, общее собрание трудового коллектива. </w:t>
      </w:r>
    </w:p>
    <w:p w:rsidR="004268AF" w:rsidRPr="004268AF" w:rsidRDefault="004268AF" w:rsidP="004268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Заместител</w:t>
      </w:r>
      <w:r w:rsidR="00476FBD">
        <w:rPr>
          <w:rFonts w:ascii="Times New Roman" w:hAnsi="Times New Roman"/>
          <w:sz w:val="24"/>
          <w:szCs w:val="24"/>
        </w:rPr>
        <w:t>ь</w:t>
      </w:r>
      <w:r w:rsidRPr="004268AF">
        <w:rPr>
          <w:rFonts w:ascii="Times New Roman" w:hAnsi="Times New Roman"/>
          <w:sz w:val="24"/>
          <w:szCs w:val="24"/>
        </w:rPr>
        <w:t xml:space="preserve"> директора осуществляют оперативное управление образовательным процессом: выполняют информационную, 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4268AF" w:rsidRPr="004268AF" w:rsidRDefault="004268AF" w:rsidP="00426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4268AF">
        <w:rPr>
          <w:rFonts w:ascii="Times New Roman" w:hAnsi="Times New Roman"/>
          <w:sz w:val="24"/>
          <w:szCs w:val="24"/>
          <w:u w:val="single"/>
        </w:rPr>
        <w:t>Высшие коллегиальные органы управления  образовательным учреждением</w:t>
      </w:r>
      <w:r w:rsidRPr="004268AF">
        <w:rPr>
          <w:rFonts w:ascii="Times New Roman" w:hAnsi="Times New Roman"/>
          <w:sz w:val="24"/>
          <w:szCs w:val="24"/>
        </w:rPr>
        <w:t>:</w:t>
      </w:r>
    </w:p>
    <w:p w:rsidR="004268AF" w:rsidRPr="004268AF" w:rsidRDefault="004268AF" w:rsidP="004268AF">
      <w:pPr>
        <w:pStyle w:val="af3"/>
        <w:numPr>
          <w:ilvl w:val="0"/>
          <w:numId w:val="8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   Общее собрание  трудового коллектива осуществляет общее руководство школой, </w:t>
      </w:r>
      <w:proofErr w:type="gramStart"/>
      <w:r w:rsidRPr="004268AF">
        <w:rPr>
          <w:rFonts w:ascii="Times New Roman" w:hAnsi="Times New Roman"/>
          <w:sz w:val="24"/>
          <w:szCs w:val="24"/>
        </w:rPr>
        <w:t>избирается на основе положения представляет</w:t>
      </w:r>
      <w:proofErr w:type="gramEnd"/>
      <w:r w:rsidRPr="004268AF">
        <w:rPr>
          <w:rFonts w:ascii="Times New Roman" w:hAnsi="Times New Roman"/>
          <w:sz w:val="24"/>
          <w:szCs w:val="24"/>
        </w:rPr>
        <w:t xml:space="preserve"> интересы всех участников образовательного процесса (учащихся, учителей, родителей).</w:t>
      </w:r>
    </w:p>
    <w:p w:rsidR="004268AF" w:rsidRPr="004268AF" w:rsidRDefault="004268AF" w:rsidP="004268AF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  <w:u w:val="single"/>
        </w:rPr>
        <w:t>Формы самоуправления</w:t>
      </w:r>
      <w:r w:rsidRPr="004268AF">
        <w:rPr>
          <w:rFonts w:ascii="Times New Roman" w:hAnsi="Times New Roman"/>
          <w:sz w:val="24"/>
          <w:szCs w:val="24"/>
        </w:rPr>
        <w:t>:</w:t>
      </w:r>
    </w:p>
    <w:p w:rsidR="004268AF" w:rsidRPr="004268AF" w:rsidRDefault="004268AF" w:rsidP="004268AF">
      <w:pPr>
        <w:widowControl w:val="0"/>
        <w:numPr>
          <w:ilvl w:val="0"/>
          <w:numId w:val="8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   Педагогический совет руководит педагогической деятельностью в школе.</w:t>
      </w:r>
    </w:p>
    <w:p w:rsidR="004268AF" w:rsidRPr="004268AF" w:rsidRDefault="004268AF" w:rsidP="004268AF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FE600" wp14:editId="5CA73629">
                <wp:simplePos x="0" y="0"/>
                <wp:positionH relativeFrom="column">
                  <wp:posOffset>8001000</wp:posOffset>
                </wp:positionH>
                <wp:positionV relativeFrom="paragraph">
                  <wp:posOffset>-228600</wp:posOffset>
                </wp:positionV>
                <wp:extent cx="2286000" cy="228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EB7" w:rsidRDefault="00831EB7" w:rsidP="004268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Приложение №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30pt;margin-top:-18pt;width:18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" stroked="f">
                <v:textbox>
                  <w:txbxContent>
                    <w:p w:rsidR="00831EB7" w:rsidRDefault="00831EB7" w:rsidP="004268A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Приложение № 18</w:t>
                      </w:r>
                    </w:p>
                  </w:txbxContent>
                </v:textbox>
              </v:shape>
            </w:pict>
          </mc:Fallback>
        </mc:AlternateContent>
      </w:r>
      <w:r w:rsidRPr="004268AF">
        <w:rPr>
          <w:rFonts w:ascii="Times New Roman" w:hAnsi="Times New Roman"/>
          <w:sz w:val="24"/>
          <w:szCs w:val="24"/>
        </w:rPr>
        <w:t>школьный парламент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МБОУ </w:t>
      </w:r>
      <w:r w:rsidR="00476FBD">
        <w:rPr>
          <w:rFonts w:ascii="Times New Roman" w:hAnsi="Times New Roman"/>
          <w:sz w:val="24"/>
          <w:szCs w:val="24"/>
        </w:rPr>
        <w:t xml:space="preserve">Хорошевская </w:t>
      </w:r>
      <w:r w:rsidRPr="004268AF">
        <w:rPr>
          <w:rFonts w:ascii="Times New Roman" w:hAnsi="Times New Roman"/>
          <w:sz w:val="24"/>
          <w:szCs w:val="24"/>
        </w:rPr>
        <w:t>ООШ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Основные формы координации деятельности:</w:t>
      </w:r>
    </w:p>
    <w:p w:rsidR="004268AF" w:rsidRPr="004268AF" w:rsidRDefault="004268AF" w:rsidP="004268AF">
      <w:pPr>
        <w:widowControl w:val="0"/>
        <w:numPr>
          <w:ilvl w:val="0"/>
          <w:numId w:val="10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план работы МБОУ </w:t>
      </w:r>
      <w:r w:rsidR="00476FBD">
        <w:rPr>
          <w:rFonts w:ascii="Times New Roman" w:hAnsi="Times New Roman"/>
          <w:sz w:val="24"/>
          <w:szCs w:val="24"/>
        </w:rPr>
        <w:t xml:space="preserve">Хорошевская </w:t>
      </w:r>
      <w:r w:rsidRPr="004268AF">
        <w:rPr>
          <w:rFonts w:ascii="Times New Roman" w:hAnsi="Times New Roman"/>
          <w:sz w:val="24"/>
          <w:szCs w:val="24"/>
        </w:rPr>
        <w:t xml:space="preserve"> ООШ  на год;</w:t>
      </w:r>
    </w:p>
    <w:p w:rsidR="004268AF" w:rsidRPr="004268AF" w:rsidRDefault="004268AF" w:rsidP="004268AF">
      <w:pPr>
        <w:widowControl w:val="0"/>
        <w:numPr>
          <w:ilvl w:val="0"/>
          <w:numId w:val="10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план </w:t>
      </w:r>
      <w:proofErr w:type="spellStart"/>
      <w:r w:rsidRPr="004268A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4268AF">
        <w:rPr>
          <w:rFonts w:ascii="Times New Roman" w:hAnsi="Times New Roman"/>
          <w:sz w:val="24"/>
          <w:szCs w:val="24"/>
        </w:rPr>
        <w:t xml:space="preserve"> контроля;</w:t>
      </w:r>
    </w:p>
    <w:p w:rsidR="004268AF" w:rsidRPr="004268AF" w:rsidRDefault="004268AF" w:rsidP="004268AF">
      <w:pPr>
        <w:widowControl w:val="0"/>
        <w:numPr>
          <w:ilvl w:val="0"/>
          <w:numId w:val="10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план реализации воспитательной </w:t>
      </w:r>
      <w:r w:rsidR="00B132A5">
        <w:rPr>
          <w:rFonts w:ascii="Times New Roman" w:hAnsi="Times New Roman"/>
          <w:sz w:val="24"/>
          <w:szCs w:val="24"/>
        </w:rPr>
        <w:t>компоненты</w:t>
      </w:r>
      <w:r w:rsidRPr="004268AF">
        <w:rPr>
          <w:rFonts w:ascii="Times New Roman" w:hAnsi="Times New Roman"/>
          <w:sz w:val="24"/>
          <w:szCs w:val="24"/>
        </w:rPr>
        <w:t xml:space="preserve"> школы;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268AF">
        <w:rPr>
          <w:rFonts w:ascii="Times New Roman" w:hAnsi="Times New Roman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4268AF" w:rsidRPr="004268AF" w:rsidRDefault="004268AF" w:rsidP="004268AF">
      <w:pPr>
        <w:numPr>
          <w:ilvl w:val="1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68AF">
        <w:rPr>
          <w:rFonts w:ascii="Times New Roman" w:hAnsi="Times New Roman"/>
          <w:b/>
          <w:sz w:val="24"/>
          <w:szCs w:val="24"/>
        </w:rPr>
        <w:t xml:space="preserve">Содержание  и качество подготовки </w:t>
      </w:r>
      <w:proofErr w:type="gramStart"/>
      <w:r w:rsidRPr="004268A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268AF" w:rsidRPr="004268AF" w:rsidRDefault="004268AF" w:rsidP="004268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Наша школа - общеобразовательное учреждение, реализующее различные общеобразовательные  программы, которые включают дошкольное, начальное общее,    программы 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</w:p>
    <w:p w:rsidR="004268AF" w:rsidRPr="004268AF" w:rsidRDefault="004268AF" w:rsidP="004268AF">
      <w:pPr>
        <w:spacing w:after="0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268AF">
        <w:rPr>
          <w:rFonts w:ascii="Times New Roman" w:eastAsia="Calibri" w:hAnsi="Times New Roman"/>
          <w:bCs/>
          <w:sz w:val="24"/>
          <w:szCs w:val="24"/>
          <w:lang w:eastAsia="en-US"/>
        </w:rPr>
        <w:t>Ключевые направления деятельности педагогического коллектива:</w:t>
      </w:r>
    </w:p>
    <w:p w:rsidR="004268AF" w:rsidRPr="004268AF" w:rsidRDefault="004268AF" w:rsidP="004268AF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268A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1. Обновление образовательных стандартов </w:t>
      </w:r>
    </w:p>
    <w:p w:rsidR="004268AF" w:rsidRPr="004268AF" w:rsidRDefault="004268AF" w:rsidP="004268AF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68AF">
        <w:rPr>
          <w:rFonts w:ascii="Times New Roman" w:eastAsia="Calibri" w:hAnsi="Times New Roman"/>
          <w:bCs/>
          <w:sz w:val="24"/>
          <w:szCs w:val="24"/>
          <w:lang w:eastAsia="en-US"/>
        </w:rPr>
        <w:t>2.</w:t>
      </w:r>
      <w:r w:rsidRPr="004268A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Развитие системы поддержки талантливых детей.</w:t>
      </w:r>
    </w:p>
    <w:p w:rsidR="004268AF" w:rsidRPr="004268AF" w:rsidRDefault="004268AF" w:rsidP="004268A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68AF"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Pr="004268A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Развитие учительского потенциала.</w:t>
      </w:r>
    </w:p>
    <w:p w:rsidR="004268AF" w:rsidRPr="004268AF" w:rsidRDefault="004268AF" w:rsidP="004268A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68AF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Pr="004268A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Обеспечение условий для развития здоровья  детей.</w:t>
      </w:r>
    </w:p>
    <w:p w:rsidR="004268AF" w:rsidRPr="004268AF" w:rsidRDefault="004268AF" w:rsidP="004268A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68AF">
        <w:rPr>
          <w:rFonts w:ascii="Times New Roman" w:eastAsia="Calibri" w:hAnsi="Times New Roman"/>
          <w:sz w:val="24"/>
          <w:szCs w:val="24"/>
          <w:lang w:eastAsia="en-US"/>
        </w:rPr>
        <w:t>5. Современная школьная инфраструктура.</w:t>
      </w:r>
    </w:p>
    <w:p w:rsidR="004268AF" w:rsidRPr="004268AF" w:rsidRDefault="004268AF" w:rsidP="004268A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68AF">
        <w:rPr>
          <w:rFonts w:ascii="Times New Roman" w:eastAsia="Calibri" w:hAnsi="Times New Roman"/>
          <w:bCs/>
          <w:sz w:val="24"/>
          <w:szCs w:val="24"/>
          <w:lang w:eastAsia="en-US"/>
        </w:rPr>
        <w:t>6.</w:t>
      </w:r>
      <w:r w:rsidRPr="004268AF">
        <w:rPr>
          <w:rFonts w:ascii="Times New Roman" w:eastAsia="Calibri" w:hAnsi="Times New Roman"/>
          <w:sz w:val="24"/>
          <w:szCs w:val="24"/>
          <w:lang w:eastAsia="en-US"/>
        </w:rPr>
        <w:t xml:space="preserve"> Усиление самостоятельности школы.</w:t>
      </w:r>
    </w:p>
    <w:p w:rsidR="004268AF" w:rsidRPr="004268AF" w:rsidRDefault="004268AF" w:rsidP="004268A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68AF">
        <w:rPr>
          <w:rFonts w:ascii="Times New Roman" w:eastAsia="Calibri" w:hAnsi="Times New Roman"/>
          <w:color w:val="15191D"/>
          <w:sz w:val="24"/>
          <w:szCs w:val="24"/>
          <w:lang w:eastAsia="en-US"/>
        </w:rPr>
        <w:t>В 201</w:t>
      </w:r>
      <w:r w:rsidR="00476FBD">
        <w:rPr>
          <w:rFonts w:ascii="Times New Roman" w:eastAsia="Calibri" w:hAnsi="Times New Roman"/>
          <w:color w:val="15191D"/>
          <w:sz w:val="24"/>
          <w:szCs w:val="24"/>
          <w:lang w:eastAsia="en-US"/>
        </w:rPr>
        <w:t>4</w:t>
      </w:r>
      <w:r w:rsidRPr="004268AF">
        <w:rPr>
          <w:rFonts w:ascii="Times New Roman" w:eastAsia="Calibri" w:hAnsi="Times New Roman"/>
          <w:color w:val="15191D"/>
          <w:sz w:val="24"/>
          <w:szCs w:val="24"/>
          <w:lang w:eastAsia="en-US"/>
        </w:rPr>
        <w:t>-201</w:t>
      </w:r>
      <w:r w:rsidR="00476FBD">
        <w:rPr>
          <w:rFonts w:ascii="Times New Roman" w:eastAsia="Calibri" w:hAnsi="Times New Roman"/>
          <w:color w:val="15191D"/>
          <w:sz w:val="24"/>
          <w:szCs w:val="24"/>
          <w:lang w:eastAsia="en-US"/>
        </w:rPr>
        <w:t>5</w:t>
      </w:r>
      <w:r w:rsidRPr="004268AF">
        <w:rPr>
          <w:rFonts w:ascii="Times New Roman" w:eastAsia="Calibri" w:hAnsi="Times New Roman"/>
          <w:color w:val="15191D"/>
          <w:sz w:val="24"/>
          <w:szCs w:val="24"/>
          <w:lang w:eastAsia="en-US"/>
        </w:rPr>
        <w:t xml:space="preserve"> учебном году было обеспечено с</w:t>
      </w:r>
      <w:r w:rsidRPr="004268A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оздание программ развития школы с учетом основных задач   п</w:t>
      </w:r>
      <w:r w:rsidRPr="004268AF">
        <w:rPr>
          <w:rFonts w:ascii="Times New Roman" w:eastAsia="Calibri" w:hAnsi="Times New Roman"/>
          <w:sz w:val="24"/>
          <w:szCs w:val="24"/>
          <w:lang w:eastAsia="en-US"/>
        </w:rPr>
        <w:t xml:space="preserve">роекта  перспективного развития  МБОУ </w:t>
      </w:r>
      <w:r w:rsidR="00476FBD">
        <w:rPr>
          <w:rFonts w:ascii="Times New Roman" w:eastAsia="Calibri" w:hAnsi="Times New Roman"/>
          <w:sz w:val="24"/>
          <w:szCs w:val="24"/>
          <w:lang w:eastAsia="en-US"/>
        </w:rPr>
        <w:t xml:space="preserve">Хорошевская </w:t>
      </w:r>
      <w:r w:rsidRPr="004268AF">
        <w:rPr>
          <w:rFonts w:ascii="Times New Roman" w:eastAsia="Calibri" w:hAnsi="Times New Roman"/>
          <w:sz w:val="24"/>
          <w:szCs w:val="24"/>
          <w:lang w:eastAsia="en-US"/>
        </w:rPr>
        <w:t xml:space="preserve"> ООШ   на основе национальной образовательной  инициативы  «Наша новая школа». </w:t>
      </w:r>
    </w:p>
    <w:p w:rsidR="004268AF" w:rsidRPr="004268AF" w:rsidRDefault="004268AF" w:rsidP="004268AF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8A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Все участники  образовательного процесса школы были включены в  реализацию проекта развития. </w:t>
      </w:r>
      <w:bookmarkStart w:id="0" w:name="_Toc272747112"/>
      <w:bookmarkStart w:id="1" w:name="_Toc272770393"/>
    </w:p>
    <w:bookmarkEnd w:id="0"/>
    <w:bookmarkEnd w:id="1"/>
    <w:p w:rsidR="004268AF" w:rsidRPr="004268AF" w:rsidRDefault="004268AF" w:rsidP="000B04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        Обучение в общеобразовательном учреждении ведется в соответствии с Базисным учебным планом 2004 г. В </w:t>
      </w:r>
      <w:r w:rsidR="00476FBD">
        <w:rPr>
          <w:rFonts w:ascii="Times New Roman" w:hAnsi="Times New Roman"/>
          <w:sz w:val="24"/>
          <w:szCs w:val="24"/>
        </w:rPr>
        <w:t>1-4</w:t>
      </w:r>
      <w:r w:rsidRPr="004268AF">
        <w:rPr>
          <w:rFonts w:ascii="Times New Roman" w:hAnsi="Times New Roman"/>
          <w:sz w:val="24"/>
          <w:szCs w:val="24"/>
        </w:rPr>
        <w:t xml:space="preserve"> классах обучение ведется в соответствии с Базисным планом  2011г. </w:t>
      </w:r>
      <w:r w:rsidR="00476FBD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476FBD">
        <w:rPr>
          <w:rFonts w:ascii="Times New Roman" w:hAnsi="Times New Roman"/>
          <w:sz w:val="24"/>
          <w:szCs w:val="24"/>
        </w:rPr>
        <w:t>ФГОСам</w:t>
      </w:r>
      <w:proofErr w:type="spellEnd"/>
      <w:r w:rsidR="00476FBD">
        <w:rPr>
          <w:rFonts w:ascii="Times New Roman" w:hAnsi="Times New Roman"/>
          <w:sz w:val="24"/>
          <w:szCs w:val="24"/>
        </w:rPr>
        <w:t>.</w:t>
      </w:r>
    </w:p>
    <w:p w:rsidR="004268AF" w:rsidRPr="004268AF" w:rsidRDefault="004268AF" w:rsidP="000B043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68AF">
        <w:rPr>
          <w:rFonts w:ascii="Times New Roman" w:hAnsi="Times New Roman"/>
          <w:bCs/>
          <w:color w:val="000000"/>
          <w:sz w:val="24"/>
          <w:szCs w:val="24"/>
        </w:rPr>
        <w:t xml:space="preserve">        Образовательный проце</w:t>
      </w:r>
      <w:proofErr w:type="gramStart"/>
      <w:r w:rsidRPr="004268AF">
        <w:rPr>
          <w:rFonts w:ascii="Times New Roman" w:hAnsi="Times New Roman"/>
          <w:bCs/>
          <w:color w:val="000000"/>
          <w:sz w:val="24"/>
          <w:szCs w:val="24"/>
        </w:rPr>
        <w:t>сс в шк</w:t>
      </w:r>
      <w:proofErr w:type="gramEnd"/>
      <w:r w:rsidRPr="004268AF">
        <w:rPr>
          <w:rFonts w:ascii="Times New Roman" w:hAnsi="Times New Roman"/>
          <w:bCs/>
          <w:color w:val="000000"/>
          <w:sz w:val="24"/>
          <w:szCs w:val="24"/>
        </w:rPr>
        <w:t xml:space="preserve">оле 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    </w:t>
      </w:r>
    </w:p>
    <w:p w:rsidR="004268AF" w:rsidRPr="004268AF" w:rsidRDefault="004268AF" w:rsidP="000B043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68AF">
        <w:rPr>
          <w:rFonts w:ascii="Times New Roman" w:hAnsi="Times New Roman"/>
          <w:bCs/>
          <w:color w:val="000000"/>
          <w:sz w:val="24"/>
          <w:szCs w:val="24"/>
        </w:rPr>
        <w:t xml:space="preserve">       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</w:t>
      </w:r>
    </w:p>
    <w:p w:rsidR="004268AF" w:rsidRPr="004268AF" w:rsidRDefault="004268AF" w:rsidP="000B043B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268AF">
        <w:rPr>
          <w:rFonts w:ascii="Times New Roman" w:hAnsi="Times New Roman"/>
          <w:bCs/>
          <w:sz w:val="24"/>
          <w:szCs w:val="24"/>
        </w:rPr>
        <w:t>- начальная школа - классы   обучаются по образовательной программе   «</w:t>
      </w:r>
      <w:r w:rsidR="00476FBD">
        <w:rPr>
          <w:rFonts w:ascii="Times New Roman" w:hAnsi="Times New Roman"/>
          <w:bCs/>
          <w:sz w:val="24"/>
          <w:szCs w:val="24"/>
        </w:rPr>
        <w:t>Гармония</w:t>
      </w:r>
      <w:r w:rsidRPr="004268AF">
        <w:rPr>
          <w:rFonts w:ascii="Times New Roman" w:hAnsi="Times New Roman"/>
          <w:bCs/>
          <w:sz w:val="24"/>
          <w:szCs w:val="24"/>
        </w:rPr>
        <w:t>».</w:t>
      </w:r>
    </w:p>
    <w:p w:rsidR="00476FBD" w:rsidRDefault="00476FBD" w:rsidP="000B043B">
      <w:pPr>
        <w:pStyle w:val="af3"/>
        <w:spacing w:after="0"/>
        <w:ind w:left="0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4268AF" w:rsidRPr="00476FBD" w:rsidRDefault="004268AF" w:rsidP="000B043B">
      <w:pPr>
        <w:pStyle w:val="af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76FBD">
        <w:rPr>
          <w:rFonts w:ascii="Times New Roman" w:hAnsi="Times New Roman"/>
          <w:spacing w:val="-9"/>
          <w:sz w:val="24"/>
          <w:szCs w:val="24"/>
        </w:rPr>
        <w:t>Уровень образовательных программ отвечает государственным требованиям, предъявляемым к образовательным учреждениям</w:t>
      </w:r>
    </w:p>
    <w:p w:rsidR="004268AF" w:rsidRPr="00476FBD" w:rsidRDefault="004268AF" w:rsidP="000B043B">
      <w:pPr>
        <w:spacing w:after="0"/>
        <w:ind w:firstLine="540"/>
        <w:jc w:val="both"/>
        <w:rPr>
          <w:rFonts w:ascii="Times New Roman" w:hAnsi="Times New Roman"/>
          <w:spacing w:val="-9"/>
          <w:sz w:val="24"/>
          <w:szCs w:val="24"/>
        </w:rPr>
      </w:pPr>
      <w:r w:rsidRPr="00476FBD">
        <w:rPr>
          <w:rFonts w:ascii="Times New Roman" w:hAnsi="Times New Roman"/>
          <w:spacing w:val="-9"/>
          <w:sz w:val="24"/>
          <w:szCs w:val="24"/>
        </w:rPr>
        <w:lastRenderedPageBreak/>
        <w:t>I ступень – программа начального общего образования (нормативный срок освоения - 4 года);</w:t>
      </w:r>
    </w:p>
    <w:p w:rsidR="004268AF" w:rsidRPr="00476FBD" w:rsidRDefault="004268AF" w:rsidP="000B043B">
      <w:pPr>
        <w:spacing w:after="0"/>
        <w:ind w:firstLine="540"/>
        <w:jc w:val="both"/>
        <w:rPr>
          <w:rFonts w:ascii="Times New Roman" w:hAnsi="Times New Roman"/>
          <w:spacing w:val="-9"/>
          <w:sz w:val="24"/>
          <w:szCs w:val="24"/>
        </w:rPr>
      </w:pPr>
      <w:r w:rsidRPr="00476FBD">
        <w:rPr>
          <w:rFonts w:ascii="Times New Roman" w:hAnsi="Times New Roman"/>
          <w:spacing w:val="-9"/>
          <w:sz w:val="24"/>
          <w:szCs w:val="24"/>
        </w:rPr>
        <w:t>II ступень – программа основного общего образования (нормативный срок освоения – 5 лет);</w:t>
      </w:r>
    </w:p>
    <w:p w:rsidR="004268AF" w:rsidRPr="00476FBD" w:rsidRDefault="004268AF" w:rsidP="000B04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76FBD">
        <w:rPr>
          <w:rFonts w:ascii="Times New Roman" w:hAnsi="Times New Roman"/>
          <w:sz w:val="24"/>
          <w:szCs w:val="24"/>
        </w:rPr>
        <w:t>Выбор программ осуществляется исходя из о</w:t>
      </w:r>
      <w:r w:rsidRPr="00476FBD">
        <w:rPr>
          <w:rFonts w:ascii="Times New Roman" w:hAnsi="Times New Roman"/>
          <w:spacing w:val="-4"/>
          <w:sz w:val="24"/>
          <w:szCs w:val="24"/>
        </w:rPr>
        <w:t xml:space="preserve">сновного концептуального подхода школы  -  обеспечения учеников знаниями, </w:t>
      </w:r>
      <w:r w:rsidRPr="00476FBD">
        <w:rPr>
          <w:rFonts w:ascii="Times New Roman" w:hAnsi="Times New Roman"/>
          <w:sz w:val="24"/>
          <w:szCs w:val="24"/>
        </w:rPr>
        <w:t xml:space="preserve"> максимально соответствующими Федеральному </w:t>
      </w:r>
      <w:r w:rsidR="00476FBD" w:rsidRPr="00476FBD">
        <w:rPr>
          <w:rFonts w:ascii="Times New Roman" w:hAnsi="Times New Roman"/>
          <w:sz w:val="24"/>
          <w:szCs w:val="24"/>
        </w:rPr>
        <w:t>комп</w:t>
      </w:r>
      <w:r w:rsidR="00476FBD">
        <w:rPr>
          <w:rFonts w:ascii="Times New Roman" w:hAnsi="Times New Roman"/>
          <w:sz w:val="24"/>
          <w:szCs w:val="24"/>
        </w:rPr>
        <w:t>о</w:t>
      </w:r>
      <w:r w:rsidR="00476FBD" w:rsidRPr="00476FBD">
        <w:rPr>
          <w:rFonts w:ascii="Times New Roman" w:hAnsi="Times New Roman"/>
          <w:sz w:val="24"/>
          <w:szCs w:val="24"/>
        </w:rPr>
        <w:t>ненту</w:t>
      </w:r>
      <w:r w:rsidRPr="00476FBD">
        <w:rPr>
          <w:rFonts w:ascii="Times New Roman" w:hAnsi="Times New Roman"/>
          <w:sz w:val="24"/>
          <w:szCs w:val="24"/>
        </w:rPr>
        <w:t xml:space="preserve"> государственного стандарта основного общего образования, среднего (полного) общего образования. </w:t>
      </w:r>
      <w:r w:rsidR="00476FBD">
        <w:rPr>
          <w:rFonts w:ascii="Times New Roman" w:hAnsi="Times New Roman"/>
          <w:sz w:val="24"/>
          <w:szCs w:val="24"/>
        </w:rPr>
        <w:t xml:space="preserve"> </w:t>
      </w:r>
      <w:r w:rsidRPr="00476FBD">
        <w:rPr>
          <w:rFonts w:ascii="Times New Roman" w:hAnsi="Times New Roman"/>
          <w:sz w:val="24"/>
          <w:szCs w:val="24"/>
        </w:rPr>
        <w:t>В 201</w:t>
      </w:r>
      <w:r w:rsidR="00476FBD">
        <w:rPr>
          <w:rFonts w:ascii="Times New Roman" w:hAnsi="Times New Roman"/>
          <w:sz w:val="24"/>
          <w:szCs w:val="24"/>
        </w:rPr>
        <w:t>4</w:t>
      </w:r>
      <w:r w:rsidRPr="00476FBD">
        <w:rPr>
          <w:rFonts w:ascii="Times New Roman" w:hAnsi="Times New Roman"/>
          <w:sz w:val="24"/>
          <w:szCs w:val="24"/>
        </w:rPr>
        <w:t>-201</w:t>
      </w:r>
      <w:r w:rsidR="00476FBD">
        <w:rPr>
          <w:rFonts w:ascii="Times New Roman" w:hAnsi="Times New Roman"/>
          <w:sz w:val="24"/>
          <w:szCs w:val="24"/>
        </w:rPr>
        <w:t>5</w:t>
      </w:r>
      <w:r w:rsidRPr="00476FBD">
        <w:rPr>
          <w:rFonts w:ascii="Times New Roman" w:hAnsi="Times New Roman"/>
          <w:sz w:val="24"/>
          <w:szCs w:val="24"/>
        </w:rPr>
        <w:t xml:space="preserve">  учебном году обучение в  школе  </w:t>
      </w:r>
      <w:r w:rsidRPr="00476FBD">
        <w:rPr>
          <w:rFonts w:ascii="Times New Roman" w:hAnsi="Times New Roman"/>
          <w:spacing w:val="-9"/>
          <w:sz w:val="24"/>
          <w:szCs w:val="24"/>
        </w:rPr>
        <w:t>I ступени осуществлялось соответственно Федеральным государственным образовательным стандартам</w:t>
      </w:r>
      <w:r w:rsidRPr="00476FBD">
        <w:rPr>
          <w:rFonts w:ascii="Times New Roman" w:hAnsi="Times New Roman"/>
          <w:sz w:val="24"/>
          <w:szCs w:val="24"/>
        </w:rPr>
        <w:t xml:space="preserve"> начального общего образования. </w:t>
      </w:r>
    </w:p>
    <w:p w:rsidR="004268AF" w:rsidRPr="00476FBD" w:rsidRDefault="004268AF" w:rsidP="000B04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76FBD">
        <w:rPr>
          <w:rFonts w:ascii="Times New Roman" w:hAnsi="Times New Roman"/>
          <w:sz w:val="24"/>
          <w:szCs w:val="24"/>
        </w:rPr>
        <w:t xml:space="preserve">Введение Федерального государственного образовательного стандарта начального общего образования – это не только нововведение для первоклассников и учителей начальных классов, это старт системному изменению образования в целом. Если раньше мы «вооружали» детей знаниями, то теперь учителя создают условия для раскрытия потенциала каждого ребенка. </w:t>
      </w:r>
    </w:p>
    <w:p w:rsidR="004268AF" w:rsidRPr="004268AF" w:rsidRDefault="004268AF" w:rsidP="000B04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Переход на ФГОС НОО осуществлен </w:t>
      </w:r>
      <w:proofErr w:type="gramStart"/>
      <w:r w:rsidRPr="004268AF">
        <w:rPr>
          <w:rFonts w:ascii="Times New Roman" w:hAnsi="Times New Roman"/>
          <w:sz w:val="24"/>
          <w:szCs w:val="24"/>
        </w:rPr>
        <w:t>через</w:t>
      </w:r>
      <w:proofErr w:type="gramEnd"/>
      <w:r w:rsidRPr="004268AF">
        <w:rPr>
          <w:rFonts w:ascii="Times New Roman" w:hAnsi="Times New Roman"/>
          <w:sz w:val="24"/>
          <w:szCs w:val="24"/>
        </w:rPr>
        <w:t>:</w:t>
      </w:r>
    </w:p>
    <w:p w:rsidR="004268AF" w:rsidRPr="004268AF" w:rsidRDefault="004268AF" w:rsidP="000B04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 1. Изучение нормативно-правовой базы федерального, регионального уровней по внедрению ФГОС НОО.</w:t>
      </w:r>
    </w:p>
    <w:p w:rsidR="004268AF" w:rsidRPr="004268AF" w:rsidRDefault="004268AF" w:rsidP="000B04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 2. Составление основной образовательной программы ОУ. </w:t>
      </w:r>
    </w:p>
    <w:p w:rsidR="004268AF" w:rsidRPr="004268AF" w:rsidRDefault="004268AF" w:rsidP="000B04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4. Анализ условий на соответствие требованиям ФГОС. </w:t>
      </w:r>
    </w:p>
    <w:p w:rsidR="004268AF" w:rsidRPr="004268AF" w:rsidRDefault="004268AF" w:rsidP="000B04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5. Информирование родителей о подготовке к переходу на новые стандарты.</w:t>
      </w:r>
    </w:p>
    <w:p w:rsidR="004268AF" w:rsidRPr="004268AF" w:rsidRDefault="004268AF" w:rsidP="000B04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Информирование родителей о введении ФГОС НОО обеспечивалось через проведение классных и общешкольных родительских собраний, где родителям была дана информация о переходе школы </w:t>
      </w:r>
      <w:proofErr w:type="gramStart"/>
      <w:r w:rsidRPr="004268AF">
        <w:rPr>
          <w:rFonts w:ascii="Times New Roman" w:hAnsi="Times New Roman"/>
          <w:sz w:val="24"/>
          <w:szCs w:val="24"/>
        </w:rPr>
        <w:t>на</w:t>
      </w:r>
      <w:proofErr w:type="gramEnd"/>
      <w:r w:rsidRPr="004268AF">
        <w:rPr>
          <w:rFonts w:ascii="Times New Roman" w:hAnsi="Times New Roman"/>
          <w:sz w:val="24"/>
          <w:szCs w:val="24"/>
        </w:rPr>
        <w:t xml:space="preserve"> новые ФГОС, представлена программа действий по реализации стандартов. </w:t>
      </w:r>
    </w:p>
    <w:p w:rsidR="004268AF" w:rsidRPr="004268AF" w:rsidRDefault="004268AF" w:rsidP="000B04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  Первые итоги работы по новым стандартам: увлеченные ученики, которые воспринимают процесс обучения не как повинность, а как процесс творческого познания мира, ученики, которые умеют работать сообща и могут анализировать, оценивать итоги своего труда.  И, конечно же, благодарные родители – единомышленники, которые являются активными участниками этого процесса.</w:t>
      </w:r>
    </w:p>
    <w:p w:rsidR="004268AF" w:rsidRPr="004268AF" w:rsidRDefault="004268AF" w:rsidP="000B04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В конце года в 1</w:t>
      </w:r>
      <w:r w:rsidR="00476FBD">
        <w:rPr>
          <w:rFonts w:ascii="Times New Roman" w:hAnsi="Times New Roman"/>
          <w:sz w:val="24"/>
          <w:szCs w:val="24"/>
        </w:rPr>
        <w:t>-4</w:t>
      </w:r>
      <w:r w:rsidRPr="004268AF">
        <w:rPr>
          <w:rFonts w:ascii="Times New Roman" w:hAnsi="Times New Roman"/>
          <w:sz w:val="24"/>
          <w:szCs w:val="24"/>
        </w:rPr>
        <w:t xml:space="preserve"> классах была проведена итоговая диагностика, которая проводилась на основе текста и носила комплексный характер. Она дала возможность проверить все три группы результатов (предметные, </w:t>
      </w:r>
      <w:proofErr w:type="spellStart"/>
      <w:r w:rsidRPr="004268A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268AF">
        <w:rPr>
          <w:rFonts w:ascii="Times New Roman" w:hAnsi="Times New Roman"/>
          <w:sz w:val="24"/>
          <w:szCs w:val="24"/>
        </w:rPr>
        <w:t xml:space="preserve"> и личностные) и </w:t>
      </w:r>
      <w:proofErr w:type="spellStart"/>
      <w:r w:rsidRPr="004268A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268AF">
        <w:rPr>
          <w:rFonts w:ascii="Times New Roman" w:hAnsi="Times New Roman"/>
          <w:sz w:val="24"/>
          <w:szCs w:val="24"/>
        </w:rPr>
        <w:t xml:space="preserve"> коммуникативных УУД (во время чтения текста). Фиксация результатов позволяет увидеть уровень развития каждого ученика (по ФГОС – ниже базового уровня, базовый и повышенный уровни) и дает возможность в дальнейшем сравнивать достигнутые результаты </w:t>
      </w:r>
      <w:proofErr w:type="gramStart"/>
      <w:r w:rsidRPr="004268AF">
        <w:rPr>
          <w:rFonts w:ascii="Times New Roman" w:hAnsi="Times New Roman"/>
          <w:sz w:val="24"/>
          <w:szCs w:val="24"/>
        </w:rPr>
        <w:t>с</w:t>
      </w:r>
      <w:proofErr w:type="gramEnd"/>
      <w:r w:rsidRPr="004268AF">
        <w:rPr>
          <w:rFonts w:ascii="Times New Roman" w:hAnsi="Times New Roman"/>
          <w:sz w:val="24"/>
          <w:szCs w:val="24"/>
        </w:rPr>
        <w:t xml:space="preserve"> последующими. </w:t>
      </w:r>
    </w:p>
    <w:p w:rsidR="004268AF" w:rsidRPr="004268AF" w:rsidRDefault="004268AF" w:rsidP="000B043B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Для получения школьниками знаний, максимально соответствующих их способностям, возможностям, интересам, в школе работали кружки, спортивные секции.  </w:t>
      </w:r>
      <w:r w:rsidR="00476FBD">
        <w:rPr>
          <w:rFonts w:ascii="Times New Roman" w:hAnsi="Times New Roman"/>
          <w:sz w:val="24"/>
          <w:szCs w:val="24"/>
        </w:rPr>
        <w:t>Предметные кружки</w:t>
      </w:r>
      <w:r w:rsidRPr="004268AF">
        <w:rPr>
          <w:rFonts w:ascii="Times New Roman" w:hAnsi="Times New Roman"/>
          <w:sz w:val="24"/>
          <w:szCs w:val="24"/>
        </w:rPr>
        <w:t xml:space="preserve"> способствовали  углублению и расширению знаний учащихся по наиболее сложным и важным темам изучаемого предмета.</w:t>
      </w:r>
    </w:p>
    <w:p w:rsidR="004268AF" w:rsidRPr="004268AF" w:rsidRDefault="004268AF" w:rsidP="000B04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  <w:lang w:eastAsia="en-US"/>
        </w:rPr>
        <w:tab/>
        <w:t>Важными направлениями инновационной деятельности в течение 201</w:t>
      </w:r>
      <w:r w:rsidR="00476FBD">
        <w:rPr>
          <w:rFonts w:ascii="Times New Roman" w:hAnsi="Times New Roman"/>
          <w:sz w:val="24"/>
          <w:szCs w:val="24"/>
          <w:lang w:eastAsia="en-US"/>
        </w:rPr>
        <w:t>4</w:t>
      </w:r>
      <w:r w:rsidRPr="004268AF">
        <w:rPr>
          <w:rFonts w:ascii="Times New Roman" w:hAnsi="Times New Roman"/>
          <w:sz w:val="24"/>
          <w:szCs w:val="24"/>
          <w:lang w:eastAsia="en-US"/>
        </w:rPr>
        <w:t>-201</w:t>
      </w:r>
      <w:r w:rsidR="00476FBD">
        <w:rPr>
          <w:rFonts w:ascii="Times New Roman" w:hAnsi="Times New Roman"/>
          <w:sz w:val="24"/>
          <w:szCs w:val="24"/>
          <w:lang w:eastAsia="en-US"/>
        </w:rPr>
        <w:t xml:space="preserve">5 </w:t>
      </w:r>
      <w:r w:rsidRPr="004268AF">
        <w:rPr>
          <w:rFonts w:ascii="Times New Roman" w:hAnsi="Times New Roman"/>
          <w:sz w:val="24"/>
          <w:szCs w:val="24"/>
          <w:lang w:eastAsia="en-US"/>
        </w:rPr>
        <w:t>учебного года были направления, связанные с  обновлением содержания образования, использованием современных образовательных технологий.</w:t>
      </w:r>
      <w:r w:rsidRPr="004268AF">
        <w:rPr>
          <w:rFonts w:ascii="Times New Roman" w:hAnsi="Times New Roman"/>
          <w:sz w:val="24"/>
          <w:szCs w:val="24"/>
        </w:rPr>
        <w:t xml:space="preserve"> </w:t>
      </w:r>
    </w:p>
    <w:p w:rsidR="004268AF" w:rsidRPr="004268AF" w:rsidRDefault="004268AF" w:rsidP="000B043B">
      <w:pPr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Образовательные технологии в школе  реализовывались в процессе решения учебных и практических задач: дискуссии,  коллективные решения творческих задач. Работают временные творческие объединения, осуществляется подготовка к олимпиадам.</w:t>
      </w:r>
      <w:r w:rsidRPr="004268A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268AF" w:rsidRPr="004268AF" w:rsidRDefault="004268AF" w:rsidP="000B043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lastRenderedPageBreak/>
        <w:t>На ступени начального образования  в 4-ых классах, реализовывался</w:t>
      </w:r>
      <w:r w:rsidRPr="004268AF">
        <w:rPr>
          <w:rFonts w:ascii="Times New Roman" w:hAnsi="Times New Roman"/>
          <w:bCs/>
          <w:sz w:val="24"/>
          <w:szCs w:val="24"/>
        </w:rPr>
        <w:t xml:space="preserve"> курс «Основы религиозных культур и светской этики».</w:t>
      </w:r>
      <w:r w:rsidRPr="004268AF">
        <w:rPr>
          <w:rFonts w:ascii="Times New Roman" w:hAnsi="Times New Roman"/>
          <w:sz w:val="24"/>
          <w:szCs w:val="24"/>
        </w:rPr>
        <w:t xml:space="preserve"> По результатам анкетир</w:t>
      </w:r>
      <w:r w:rsidR="00476FBD">
        <w:rPr>
          <w:rFonts w:ascii="Times New Roman" w:hAnsi="Times New Roman"/>
          <w:sz w:val="24"/>
          <w:szCs w:val="24"/>
        </w:rPr>
        <w:t>ования выбран курс «Основы православной культуры»</w:t>
      </w:r>
    </w:p>
    <w:p w:rsidR="004268AF" w:rsidRPr="004268AF" w:rsidRDefault="004268AF" w:rsidP="000B04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С целью учета качественных образовательных изменений у обучающихся в 201</w:t>
      </w:r>
      <w:r w:rsidR="00476FBD">
        <w:rPr>
          <w:rFonts w:ascii="Times New Roman" w:hAnsi="Times New Roman"/>
          <w:sz w:val="24"/>
          <w:szCs w:val="24"/>
        </w:rPr>
        <w:t>4</w:t>
      </w:r>
      <w:r w:rsidRPr="004268AF">
        <w:rPr>
          <w:rFonts w:ascii="Times New Roman" w:hAnsi="Times New Roman"/>
          <w:sz w:val="24"/>
          <w:szCs w:val="24"/>
        </w:rPr>
        <w:t>-201</w:t>
      </w:r>
      <w:r w:rsidR="00476FBD">
        <w:rPr>
          <w:rFonts w:ascii="Times New Roman" w:hAnsi="Times New Roman"/>
          <w:sz w:val="24"/>
          <w:szCs w:val="24"/>
        </w:rPr>
        <w:t>5</w:t>
      </w:r>
      <w:r w:rsidRPr="004268AF">
        <w:rPr>
          <w:rFonts w:ascii="Times New Roman" w:hAnsi="Times New Roman"/>
          <w:sz w:val="24"/>
          <w:szCs w:val="24"/>
        </w:rPr>
        <w:t xml:space="preserve"> учебном году педагогами школы проводился мониторинг  знаний и умений учащихся. Результаты мониторинга  учитывались  в организации работы с детьми, в частности при подготовке к итоговой аттестации.</w:t>
      </w:r>
    </w:p>
    <w:p w:rsidR="004268AF" w:rsidRDefault="004268AF" w:rsidP="000B04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 Применение системно-деятельностного подхода в сочетании с современными образовательными технологиями позволило школе  достичь в 201</w:t>
      </w:r>
      <w:r w:rsidR="00476FBD">
        <w:rPr>
          <w:rFonts w:ascii="Times New Roman" w:hAnsi="Times New Roman"/>
          <w:sz w:val="24"/>
          <w:szCs w:val="24"/>
        </w:rPr>
        <w:t>4</w:t>
      </w:r>
      <w:r w:rsidRPr="004268AF">
        <w:rPr>
          <w:rFonts w:ascii="Times New Roman" w:hAnsi="Times New Roman"/>
          <w:sz w:val="24"/>
          <w:szCs w:val="24"/>
        </w:rPr>
        <w:t>-20</w:t>
      </w:r>
      <w:r w:rsidR="00476FBD">
        <w:rPr>
          <w:rFonts w:ascii="Times New Roman" w:hAnsi="Times New Roman"/>
          <w:sz w:val="24"/>
          <w:szCs w:val="24"/>
        </w:rPr>
        <w:t>15</w:t>
      </w:r>
      <w:r w:rsidRPr="004268AF">
        <w:rPr>
          <w:rFonts w:ascii="Times New Roman" w:hAnsi="Times New Roman"/>
          <w:sz w:val="24"/>
          <w:szCs w:val="24"/>
        </w:rPr>
        <w:t xml:space="preserve"> учебном году высоких образовательных результатов. </w:t>
      </w:r>
    </w:p>
    <w:p w:rsidR="000B043B" w:rsidRDefault="001A0F92" w:rsidP="000B043B">
      <w:pPr>
        <w:spacing w:after="120" w:line="240" w:lineRule="auto"/>
        <w:ind w:left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0F92">
        <w:rPr>
          <w:rFonts w:ascii="Times New Roman" w:eastAsia="Calibri" w:hAnsi="Times New Roman"/>
          <w:sz w:val="24"/>
          <w:szCs w:val="24"/>
          <w:lang w:eastAsia="en-US"/>
        </w:rPr>
        <w:t xml:space="preserve">В школе на конец 2014 – 2015 </w:t>
      </w:r>
      <w:proofErr w:type="spellStart"/>
      <w:r w:rsidRPr="001A0F92">
        <w:rPr>
          <w:rFonts w:ascii="Times New Roman" w:eastAsia="Calibri" w:hAnsi="Times New Roman"/>
          <w:sz w:val="24"/>
          <w:szCs w:val="24"/>
          <w:lang w:eastAsia="en-US"/>
        </w:rPr>
        <w:t>у.г</w:t>
      </w:r>
      <w:proofErr w:type="spellEnd"/>
      <w:proofErr w:type="gramStart"/>
      <w:r w:rsidRPr="001A0F92">
        <w:rPr>
          <w:rFonts w:ascii="Times New Roman" w:eastAsia="Calibri" w:hAnsi="Times New Roman"/>
          <w:sz w:val="24"/>
          <w:szCs w:val="24"/>
          <w:lang w:eastAsia="en-US"/>
        </w:rPr>
        <w:t>..</w:t>
      </w:r>
      <w:r w:rsidRPr="001A0F9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End"/>
      <w:r w:rsidRPr="001A0F92">
        <w:rPr>
          <w:rFonts w:ascii="Times New Roman" w:eastAsia="Calibri" w:hAnsi="Times New Roman"/>
          <w:sz w:val="24"/>
          <w:szCs w:val="24"/>
          <w:lang w:eastAsia="en-US"/>
        </w:rPr>
        <w:t xml:space="preserve">обучалось </w:t>
      </w:r>
      <w:r w:rsidRPr="001A0F92">
        <w:rPr>
          <w:rFonts w:ascii="Times New Roman" w:eastAsiaTheme="minorHAnsi" w:hAnsi="Times New Roman"/>
          <w:sz w:val="24"/>
          <w:szCs w:val="24"/>
          <w:lang w:eastAsia="en-US"/>
        </w:rPr>
        <w:t xml:space="preserve">43 </w:t>
      </w:r>
      <w:r w:rsidRPr="001A0F92">
        <w:rPr>
          <w:rFonts w:ascii="Times New Roman" w:eastAsia="Calibri" w:hAnsi="Times New Roman"/>
          <w:sz w:val="24"/>
          <w:szCs w:val="24"/>
          <w:lang w:eastAsia="en-US"/>
        </w:rPr>
        <w:t xml:space="preserve"> ученик</w:t>
      </w:r>
      <w:r w:rsidRPr="001A0F92">
        <w:rPr>
          <w:rFonts w:ascii="Times New Roman" w:eastAsiaTheme="minorHAnsi" w:hAnsi="Times New Roman"/>
          <w:sz w:val="24"/>
          <w:szCs w:val="24"/>
          <w:lang w:eastAsia="en-US"/>
        </w:rPr>
        <w:t xml:space="preserve">а. </w:t>
      </w:r>
      <w:r w:rsidRPr="001A0F92">
        <w:rPr>
          <w:rFonts w:ascii="Times New Roman" w:eastAsia="Calibri" w:hAnsi="Times New Roman"/>
          <w:sz w:val="24"/>
          <w:szCs w:val="24"/>
          <w:lang w:eastAsia="en-US"/>
        </w:rPr>
        <w:t>Успешно закончили учебный год 42  ученик</w:t>
      </w:r>
      <w:r w:rsidRPr="001A0F92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1A0F92">
        <w:rPr>
          <w:rFonts w:ascii="Times New Roman" w:eastAsia="Calibri" w:hAnsi="Times New Roman"/>
          <w:sz w:val="24"/>
          <w:szCs w:val="24"/>
          <w:lang w:eastAsia="en-US"/>
        </w:rPr>
        <w:t>;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одна ученица 8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кл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не аттестована по всем предметам БУПа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из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пропуска занятий без уважительных причин</w:t>
      </w:r>
      <w:r w:rsidR="000B043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1A0F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B043B" w:rsidRDefault="000B043B" w:rsidP="001A0F92">
      <w:pPr>
        <w:spacing w:after="120" w:line="240" w:lineRule="auto"/>
        <w:ind w:left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B043B" w:rsidRPr="000B043B" w:rsidRDefault="000B043B" w:rsidP="000B043B">
      <w:pPr>
        <w:tabs>
          <w:tab w:val="left" w:pos="1134"/>
        </w:tabs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f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950"/>
        <w:gridCol w:w="2185"/>
        <w:gridCol w:w="1818"/>
        <w:gridCol w:w="993"/>
        <w:gridCol w:w="567"/>
        <w:gridCol w:w="709"/>
      </w:tblGrid>
      <w:tr w:rsidR="000B043B" w:rsidRPr="000B043B" w:rsidTr="00AC151E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Кол – </w:t>
            </w:r>
            <w:proofErr w:type="gramStart"/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учеников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 – во неаттестованных, фамилии, предметы</w:t>
            </w:r>
          </w:p>
          <w:p w:rsidR="000B043B" w:rsidRPr="000B043B" w:rsidRDefault="000B043B" w:rsidP="000B04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                    Аттестовано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043B" w:rsidRPr="000B043B" w:rsidRDefault="000B043B" w:rsidP="000B043B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%достижений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043B" w:rsidRPr="000B043B" w:rsidRDefault="000B043B" w:rsidP="000B043B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уровень обучен.</w:t>
            </w:r>
          </w:p>
        </w:tc>
      </w:tr>
      <w:tr w:rsidR="000B043B" w:rsidRPr="000B043B" w:rsidTr="00AC151E">
        <w:trPr>
          <w:trHeight w:val="69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«5» и «4»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043B" w:rsidRPr="000B043B" w:rsidTr="00AC1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B043B" w:rsidRPr="000B043B" w:rsidTr="00AC1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Глазкова Вика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Асатрян</w:t>
            </w:r>
            <w:proofErr w:type="spellEnd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Максим</w:t>
            </w:r>
          </w:p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Кривцова Алена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B043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B043B" w:rsidRPr="000B043B" w:rsidTr="00AC1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1.Алифанова С.</w:t>
            </w:r>
          </w:p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2.Гарост В.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Юшев</w:t>
            </w:r>
            <w:proofErr w:type="spellEnd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</w:t>
            </w:r>
          </w:p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2.Марьенко</w:t>
            </w:r>
            <w:proofErr w:type="gram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</w:t>
            </w:r>
            <w:proofErr w:type="gramEnd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л.</w:t>
            </w:r>
          </w:p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3.Кузнецова 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0B043B" w:rsidRDefault="000B043B" w:rsidP="000B043B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B043B" w:rsidRPr="000B043B" w:rsidTr="00AC151E">
        <w:trPr>
          <w:trHeight w:val="5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Полубедова</w:t>
            </w:r>
            <w:proofErr w:type="spellEnd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Чекалов</w:t>
            </w:r>
            <w:proofErr w:type="spellEnd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Данил</w:t>
            </w:r>
          </w:p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2.Сазыкина Татьяна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B043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B043B" w:rsidRPr="000B043B" w:rsidTr="00AC1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Гордиенко Анна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Асатрян</w:t>
            </w:r>
            <w:proofErr w:type="spellEnd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Д.</w:t>
            </w:r>
          </w:p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2.Белоброва В.</w:t>
            </w:r>
          </w:p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3.Перепелица 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B043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B043B" w:rsidRPr="000B043B" w:rsidTr="00AC1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1.Атаев </w:t>
            </w:r>
            <w:proofErr w:type="spell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Ата</w:t>
            </w:r>
            <w:proofErr w:type="spellEnd"/>
          </w:p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B043B" w:rsidRPr="000B043B" w:rsidTr="00AC151E">
        <w:trPr>
          <w:trHeight w:val="15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Волненко</w:t>
            </w:r>
            <w:proofErr w:type="spellEnd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В.по</w:t>
            </w:r>
            <w:proofErr w:type="spellEnd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всем предметам БУПа по причинам пропусков без уважительных причин</w:t>
            </w:r>
          </w:p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1.Брюхачев Д.</w:t>
            </w:r>
          </w:p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2.Волосников К.</w:t>
            </w:r>
          </w:p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3.Земцова В.</w:t>
            </w:r>
          </w:p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lang w:eastAsia="en-US"/>
              </w:rPr>
              <w:t>89</w:t>
            </w:r>
          </w:p>
        </w:tc>
      </w:tr>
      <w:tr w:rsidR="000B043B" w:rsidRPr="000B043B" w:rsidTr="00AC1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B043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 w:rsidRPr="000B043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Деревянченко</w:t>
            </w:r>
            <w:proofErr w:type="spellEnd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Варвара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    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B043B" w:rsidRPr="000B043B" w:rsidTr="00AC1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0B043B" w:rsidRPr="000B043B" w:rsidRDefault="000B043B" w:rsidP="000B043B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B043B" w:rsidRPr="000B043B" w:rsidRDefault="000B043B" w:rsidP="000B043B">
      <w:pPr>
        <w:ind w:right="566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B043B" w:rsidRPr="000B043B" w:rsidRDefault="000B043B" w:rsidP="000B043B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B043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Индивидуальное обучение </w:t>
      </w:r>
    </w:p>
    <w:tbl>
      <w:tblPr>
        <w:tblStyle w:val="af5"/>
        <w:tblW w:w="12191" w:type="dxa"/>
        <w:tblInd w:w="-601" w:type="dxa"/>
        <w:tblLook w:val="04A0" w:firstRow="1" w:lastRow="0" w:firstColumn="1" w:lastColumn="0" w:noHBand="0" w:noVBand="1"/>
      </w:tblPr>
      <w:tblGrid>
        <w:gridCol w:w="993"/>
        <w:gridCol w:w="1276"/>
        <w:gridCol w:w="1984"/>
        <w:gridCol w:w="2410"/>
        <w:gridCol w:w="1801"/>
        <w:gridCol w:w="3727"/>
      </w:tblGrid>
      <w:tr w:rsidR="000B043B" w:rsidRPr="000B043B" w:rsidTr="00AC151E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Кол – </w:t>
            </w:r>
            <w:proofErr w:type="gramStart"/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учеников</w:t>
            </w:r>
          </w:p>
        </w:tc>
        <w:tc>
          <w:tcPr>
            <w:tcW w:w="6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    Аттестовано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043B" w:rsidRPr="000B043B" w:rsidTr="00AC151E">
        <w:trPr>
          <w:trHeight w:val="69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«5» и «4»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«4» и «3»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043B" w:rsidRPr="000B043B" w:rsidTr="00AC151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Калмыков Руслан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B043B" w:rsidRPr="000B043B" w:rsidTr="00AC151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Фролов Александр</w:t>
            </w: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B043B" w:rsidRPr="000B043B" w:rsidTr="00AC151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Мхитарян</w:t>
            </w:r>
            <w:proofErr w:type="spellEnd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Тагуи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043B" w:rsidRPr="000B043B" w:rsidRDefault="000B043B" w:rsidP="000B043B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B043B" w:rsidRPr="000B043B" w:rsidRDefault="000B043B" w:rsidP="000B043B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B043B" w:rsidRPr="000B043B" w:rsidTr="00AC151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Копанева</w:t>
            </w:r>
            <w:proofErr w:type="spellEnd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043B" w:rsidRPr="000B043B" w:rsidRDefault="000B043B" w:rsidP="000B043B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B043B" w:rsidRPr="000B043B" w:rsidRDefault="000B043B" w:rsidP="000B043B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0B043B" w:rsidRPr="000B043B" w:rsidRDefault="000B043B" w:rsidP="000B043B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B043B" w:rsidRPr="000B043B" w:rsidRDefault="000B043B" w:rsidP="000B043B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B043B" w:rsidRPr="000B043B" w:rsidRDefault="000B043B" w:rsidP="000B043B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Style w:val="af5"/>
        <w:tblW w:w="8506" w:type="dxa"/>
        <w:tblInd w:w="-601" w:type="dxa"/>
        <w:tblLook w:val="04A0" w:firstRow="1" w:lastRow="0" w:firstColumn="1" w:lastColumn="0" w:noHBand="0" w:noVBand="1"/>
      </w:tblPr>
      <w:tblGrid>
        <w:gridCol w:w="1346"/>
        <w:gridCol w:w="944"/>
        <w:gridCol w:w="964"/>
        <w:gridCol w:w="851"/>
        <w:gridCol w:w="850"/>
        <w:gridCol w:w="1216"/>
        <w:gridCol w:w="1042"/>
        <w:gridCol w:w="1293"/>
      </w:tblGrid>
      <w:tr w:rsidR="000B043B" w:rsidRPr="000B043B" w:rsidTr="00AC151E"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0B043B" w:rsidRDefault="000B043B" w:rsidP="000B043B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 </w:t>
            </w:r>
            <w:proofErr w:type="gram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–в</w:t>
            </w:r>
            <w:proofErr w:type="gramEnd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</w:t>
            </w:r>
            <w:proofErr w:type="spell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</w:t>
            </w:r>
            <w:proofErr w:type="spellEnd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 </w:t>
            </w:r>
            <w:proofErr w:type="gram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–в</w:t>
            </w:r>
            <w:proofErr w:type="gramEnd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</w:t>
            </w:r>
            <w:proofErr w:type="spell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аттест</w:t>
            </w:r>
            <w:proofErr w:type="spellEnd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«4» и «5»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достиж</w:t>
            </w:r>
            <w:proofErr w:type="spellEnd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</w:t>
            </w:r>
            <w:proofErr w:type="spellEnd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0B043B" w:rsidRPr="000B043B" w:rsidTr="00AC151E"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ступень 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Theme="minorHAnsi" w:eastAsiaTheme="minorHAnsi" w:hAnsiTheme="minorHAnsi"/>
                <w:lang w:eastAsia="en-US"/>
              </w:rPr>
            </w:pPr>
            <w:r w:rsidRPr="000B043B">
              <w:rPr>
                <w:rFonts w:asciiTheme="minorHAnsi" w:eastAsiaTheme="minorHAnsi" w:hAnsiTheme="minorHAnsi"/>
                <w:lang w:eastAsia="en-US"/>
              </w:rPr>
              <w:t xml:space="preserve">      ---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B043B" w:rsidRPr="000B043B" w:rsidTr="00AC151E"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ступень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Волненко</w:t>
            </w:r>
            <w:proofErr w:type="spellEnd"/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96</w:t>
            </w:r>
          </w:p>
        </w:tc>
      </w:tr>
      <w:tr w:rsidR="000B043B" w:rsidRPr="000B043B" w:rsidTr="00AC151E"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0B043B" w:rsidRDefault="000B043B" w:rsidP="000B043B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0B043B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97</w:t>
            </w:r>
          </w:p>
        </w:tc>
      </w:tr>
    </w:tbl>
    <w:p w:rsidR="000B043B" w:rsidRPr="000B043B" w:rsidRDefault="000B043B" w:rsidP="000B043B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B043B" w:rsidRPr="000B043B" w:rsidRDefault="004268AF" w:rsidP="00426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ab/>
        <w:t>К государственной (итоговой) аттестации допущены все выпускники   школы,   которые успешно прошли государственную итоговую аттестацию и получили аттестаты</w:t>
      </w:r>
      <w:r w:rsidR="000B043B">
        <w:rPr>
          <w:rFonts w:ascii="Times New Roman" w:hAnsi="Times New Roman"/>
          <w:sz w:val="24"/>
          <w:szCs w:val="24"/>
        </w:rPr>
        <w:t xml:space="preserve"> об основном общем образовании.</w:t>
      </w:r>
    </w:p>
    <w:p w:rsidR="000B043B" w:rsidRDefault="000B043B" w:rsidP="004268A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B043B" w:rsidRPr="00A94EC2" w:rsidRDefault="000B043B" w:rsidP="000B043B">
      <w:pPr>
        <w:spacing w:line="240" w:lineRule="auto"/>
        <w:ind w:firstLine="36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A94EC2">
        <w:rPr>
          <w:rFonts w:ascii="Times New Roman" w:eastAsia="Calibri" w:hAnsi="Times New Roman"/>
          <w:b/>
          <w:i/>
          <w:sz w:val="24"/>
          <w:szCs w:val="24"/>
          <w:lang w:eastAsia="en-US"/>
        </w:rPr>
        <w:t>Результаты участия выпускников 9 класса в ГИА по математике</w:t>
      </w:r>
    </w:p>
    <w:tbl>
      <w:tblPr>
        <w:tblStyle w:val="af5"/>
        <w:tblW w:w="0" w:type="auto"/>
        <w:tblInd w:w="-459" w:type="dxa"/>
        <w:tblLook w:val="04A0" w:firstRow="1" w:lastRow="0" w:firstColumn="1" w:lastColumn="0" w:noHBand="0" w:noVBand="1"/>
      </w:tblPr>
      <w:tblGrid>
        <w:gridCol w:w="2365"/>
        <w:gridCol w:w="896"/>
        <w:gridCol w:w="1559"/>
        <w:gridCol w:w="1276"/>
        <w:gridCol w:w="992"/>
        <w:gridCol w:w="1090"/>
        <w:gridCol w:w="900"/>
        <w:gridCol w:w="952"/>
      </w:tblGrid>
      <w:tr w:rsidR="000B043B" w:rsidRPr="001C0720" w:rsidTr="000B043B">
        <w:trPr>
          <w:trHeight w:val="1184"/>
        </w:trPr>
        <w:tc>
          <w:tcPr>
            <w:tcW w:w="2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Число участников</w:t>
            </w:r>
          </w:p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39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Число участников, выполнивших ГИА</w:t>
            </w:r>
          </w:p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(максимальное количество баллов за работу – 38</w:t>
            </w:r>
            <w:proofErr w:type="gramEnd"/>
          </w:p>
        </w:tc>
      </w:tr>
      <w:tr w:rsidR="000B043B" w:rsidRPr="001C0720" w:rsidTr="000B043B">
        <w:trPr>
          <w:trHeight w:val="381"/>
        </w:trPr>
        <w:tc>
          <w:tcPr>
            <w:tcW w:w="2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0-7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16-22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23-38</w:t>
            </w:r>
          </w:p>
        </w:tc>
      </w:tr>
      <w:tr w:rsidR="000B043B" w:rsidRPr="001C0720" w:rsidTr="000B043B">
        <w:trPr>
          <w:trHeight w:val="450"/>
        </w:trPr>
        <w:tc>
          <w:tcPr>
            <w:tcW w:w="2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0B043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1C0720">
              <w:rPr>
                <w:rFonts w:ascii="Times New Roman" w:eastAsia="Calibri" w:hAnsi="Times New Roman"/>
                <w:szCs w:val="28"/>
                <w:lang w:eastAsia="en-US"/>
              </w:rPr>
              <w:t>-</w:t>
            </w:r>
          </w:p>
        </w:tc>
      </w:tr>
    </w:tbl>
    <w:p w:rsidR="000B043B" w:rsidRPr="00A94EC2" w:rsidRDefault="000B043B" w:rsidP="000B043B">
      <w:pPr>
        <w:spacing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B043B" w:rsidRPr="00A94EC2" w:rsidRDefault="000B043B" w:rsidP="000B043B">
      <w:pPr>
        <w:spacing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A94EC2">
        <w:rPr>
          <w:rFonts w:ascii="Times New Roman" w:eastAsia="Calibri" w:hAnsi="Times New Roman"/>
          <w:b/>
          <w:i/>
          <w:sz w:val="24"/>
          <w:szCs w:val="24"/>
          <w:lang w:eastAsia="en-US"/>
        </w:rPr>
        <w:t>Сравнительный анализ качественной успеваемости результатов ГИА по математике</w:t>
      </w:r>
    </w:p>
    <w:tbl>
      <w:tblPr>
        <w:tblStyle w:val="af5"/>
        <w:tblW w:w="0" w:type="auto"/>
        <w:tblInd w:w="-459" w:type="dxa"/>
        <w:tblLook w:val="04A0" w:firstRow="1" w:lastRow="0" w:firstColumn="1" w:lastColumn="0" w:noHBand="0" w:noVBand="1"/>
      </w:tblPr>
      <w:tblGrid>
        <w:gridCol w:w="1580"/>
        <w:gridCol w:w="1284"/>
        <w:gridCol w:w="1051"/>
        <w:gridCol w:w="1051"/>
        <w:gridCol w:w="1051"/>
        <w:gridCol w:w="1052"/>
        <w:gridCol w:w="1226"/>
        <w:gridCol w:w="1735"/>
      </w:tblGrid>
      <w:tr w:rsidR="000B043B" w:rsidRPr="001C0720" w:rsidTr="00AC151E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 допущено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Качество</w:t>
            </w:r>
          </w:p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Успеваемость</w:t>
            </w:r>
          </w:p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043B" w:rsidRPr="001C0720" w:rsidTr="00AC151E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Итоги года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100%</w:t>
            </w:r>
          </w:p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043B" w:rsidRPr="001C0720" w:rsidTr="00AC151E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Итоги экзамена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</w:tbl>
    <w:p w:rsidR="000B043B" w:rsidRPr="001C0720" w:rsidRDefault="000B043B" w:rsidP="000B043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B043B" w:rsidRPr="001C0720" w:rsidRDefault="000B043B" w:rsidP="000B043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0720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0B043B" w:rsidRPr="00A94EC2" w:rsidRDefault="000B043B" w:rsidP="000B043B">
      <w:pPr>
        <w:spacing w:line="240" w:lineRule="auto"/>
        <w:ind w:firstLine="36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A94EC2">
        <w:rPr>
          <w:rFonts w:ascii="Times New Roman" w:eastAsia="Calibri" w:hAnsi="Times New Roman"/>
          <w:b/>
          <w:i/>
          <w:sz w:val="24"/>
          <w:szCs w:val="24"/>
          <w:lang w:eastAsia="en-US"/>
        </w:rPr>
        <w:t>Результаты участия выпускников 9 класса в ГИА по русскому языку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06"/>
        <w:gridCol w:w="896"/>
        <w:gridCol w:w="1559"/>
        <w:gridCol w:w="1276"/>
        <w:gridCol w:w="992"/>
        <w:gridCol w:w="1090"/>
        <w:gridCol w:w="900"/>
        <w:gridCol w:w="952"/>
      </w:tblGrid>
      <w:tr w:rsidR="000B043B" w:rsidRPr="001C0720" w:rsidTr="000B043B">
        <w:trPr>
          <w:trHeight w:val="1192"/>
        </w:trPr>
        <w:tc>
          <w:tcPr>
            <w:tcW w:w="19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Число участников</w:t>
            </w:r>
          </w:p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39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Число участников, выполнивших ГИА</w:t>
            </w:r>
          </w:p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(максимальное количество баллов за работу – 42</w:t>
            </w:r>
            <w:proofErr w:type="gramEnd"/>
          </w:p>
        </w:tc>
      </w:tr>
      <w:tr w:rsidR="000B043B" w:rsidRPr="001C0720" w:rsidTr="00AC151E">
        <w:trPr>
          <w:trHeight w:val="4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0-17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28-36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37-42</w:t>
            </w:r>
          </w:p>
        </w:tc>
      </w:tr>
      <w:tr w:rsidR="000B043B" w:rsidRPr="001C0720" w:rsidTr="00AC151E">
        <w:trPr>
          <w:trHeight w:val="510"/>
        </w:trPr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1C0720">
              <w:rPr>
                <w:rFonts w:ascii="Times New Roman" w:eastAsia="Calibri" w:hAnsi="Times New Roman"/>
                <w:szCs w:val="28"/>
                <w:lang w:eastAsia="en-US"/>
              </w:rPr>
              <w:t>1</w:t>
            </w:r>
          </w:p>
        </w:tc>
      </w:tr>
    </w:tbl>
    <w:p w:rsidR="000B043B" w:rsidRPr="00A94EC2" w:rsidRDefault="000B043B" w:rsidP="000B043B">
      <w:pPr>
        <w:spacing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B043B" w:rsidRPr="00A94EC2" w:rsidRDefault="000B043B" w:rsidP="000B043B">
      <w:pPr>
        <w:spacing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A94EC2">
        <w:rPr>
          <w:rFonts w:ascii="Times New Roman" w:eastAsia="Calibri" w:hAnsi="Times New Roman"/>
          <w:b/>
          <w:i/>
          <w:sz w:val="24"/>
          <w:szCs w:val="24"/>
          <w:lang w:eastAsia="en-US"/>
        </w:rPr>
        <w:t>Сравнительный анализ качественной успеваемости результатов ГИА по русскому языку</w:t>
      </w:r>
    </w:p>
    <w:tbl>
      <w:tblPr>
        <w:tblStyle w:val="af5"/>
        <w:tblW w:w="0" w:type="auto"/>
        <w:tblInd w:w="-459" w:type="dxa"/>
        <w:tblLook w:val="04A0" w:firstRow="1" w:lastRow="0" w:firstColumn="1" w:lastColumn="0" w:noHBand="0" w:noVBand="1"/>
      </w:tblPr>
      <w:tblGrid>
        <w:gridCol w:w="1588"/>
        <w:gridCol w:w="1284"/>
        <w:gridCol w:w="1063"/>
        <w:gridCol w:w="1063"/>
        <w:gridCol w:w="1063"/>
        <w:gridCol w:w="1064"/>
        <w:gridCol w:w="1226"/>
        <w:gridCol w:w="1679"/>
      </w:tblGrid>
      <w:tr w:rsidR="000B043B" w:rsidRPr="001C0720" w:rsidTr="000B043B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 допущено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Качество</w:t>
            </w:r>
          </w:p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успеваемость</w:t>
            </w:r>
          </w:p>
        </w:tc>
      </w:tr>
      <w:tr w:rsidR="000B043B" w:rsidRPr="001C0720" w:rsidTr="000B043B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Итоги года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B043B" w:rsidRPr="001C0720" w:rsidTr="000B043B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Итоги экзамена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</w:tbl>
    <w:p w:rsidR="000B043B" w:rsidRPr="001C0720" w:rsidRDefault="000B043B" w:rsidP="000B043B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B043B" w:rsidRPr="001C0720" w:rsidRDefault="000B043B" w:rsidP="000B043B">
      <w:pPr>
        <w:spacing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1C0720">
        <w:rPr>
          <w:rFonts w:ascii="Times New Roman" w:eastAsia="Calibri" w:hAnsi="Times New Roman"/>
          <w:b/>
          <w:i/>
          <w:sz w:val="24"/>
          <w:szCs w:val="24"/>
          <w:lang w:eastAsia="en-US"/>
        </w:rPr>
        <w:t>Результаты государственной (итоговой) аттестации выпускников 9 класса</w:t>
      </w:r>
    </w:p>
    <w:p w:rsidR="000B043B" w:rsidRPr="001C0720" w:rsidRDefault="000B043B" w:rsidP="000B043B">
      <w:pPr>
        <w:spacing w:after="12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1C0720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(за 3 </w:t>
      </w:r>
      <w:proofErr w:type="gramStart"/>
      <w:r w:rsidRPr="001C0720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предыдущих</w:t>
      </w:r>
      <w:proofErr w:type="gramEnd"/>
      <w:r w:rsidRPr="001C0720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учебных года)</w:t>
      </w:r>
    </w:p>
    <w:p w:rsidR="000B043B" w:rsidRPr="001C0720" w:rsidRDefault="000B043B" w:rsidP="000B043B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f5"/>
        <w:tblW w:w="110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12"/>
        <w:gridCol w:w="944"/>
        <w:gridCol w:w="568"/>
        <w:gridCol w:w="567"/>
        <w:gridCol w:w="425"/>
        <w:gridCol w:w="709"/>
        <w:gridCol w:w="851"/>
        <w:gridCol w:w="426"/>
        <w:gridCol w:w="425"/>
        <w:gridCol w:w="488"/>
        <w:gridCol w:w="651"/>
        <w:gridCol w:w="562"/>
        <w:gridCol w:w="378"/>
        <w:gridCol w:w="354"/>
        <w:gridCol w:w="354"/>
        <w:gridCol w:w="768"/>
        <w:gridCol w:w="982"/>
        <w:gridCol w:w="6"/>
      </w:tblGrid>
      <w:tr w:rsidR="000B043B" w:rsidRPr="001C0720" w:rsidTr="00AC151E">
        <w:trPr>
          <w:gridAfter w:val="1"/>
          <w:wAfter w:w="6" w:type="dxa"/>
          <w:trHeight w:val="1902"/>
        </w:trPr>
        <w:tc>
          <w:tcPr>
            <w:tcW w:w="1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Перечень предметов, выносимых на экзамены</w:t>
            </w:r>
          </w:p>
        </w:tc>
        <w:tc>
          <w:tcPr>
            <w:tcW w:w="9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 сдачи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31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2012 -2013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 выпускников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13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получили аттестат -13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2013-2014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выпускников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6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получили аттестат -6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2014-2015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выпускников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5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получили аттестат -5</w:t>
            </w:r>
          </w:p>
        </w:tc>
      </w:tr>
      <w:tr w:rsidR="000B043B" w:rsidRPr="001C0720" w:rsidTr="00AC151E">
        <w:trPr>
          <w:trHeight w:val="765"/>
        </w:trPr>
        <w:tc>
          <w:tcPr>
            <w:tcW w:w="1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43B" w:rsidRPr="001C0720" w:rsidRDefault="000B043B" w:rsidP="00AC151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об.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дос</w:t>
            </w:r>
            <w:proofErr w:type="spellEnd"/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тиж</w:t>
            </w:r>
            <w:proofErr w:type="spellEnd"/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Ур.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об.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дос</w:t>
            </w:r>
            <w:proofErr w:type="spellEnd"/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тиж</w:t>
            </w:r>
            <w:proofErr w:type="spellEnd"/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Ур.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об.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дос</w:t>
            </w:r>
            <w:proofErr w:type="spellEnd"/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тиж</w:t>
            </w:r>
            <w:proofErr w:type="spellEnd"/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0B043B" w:rsidRPr="001C0720" w:rsidTr="00AC151E">
        <w:trPr>
          <w:trHeight w:val="595"/>
        </w:trPr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Русский </w:t>
            </w:r>
          </w:p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80</w:t>
            </w:r>
          </w:p>
        </w:tc>
      </w:tr>
      <w:tr w:rsidR="000B043B" w:rsidRPr="001C0720" w:rsidTr="00AC151E"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3B" w:rsidRPr="001C0720" w:rsidRDefault="000B043B" w:rsidP="00AC151E">
            <w:pPr>
              <w:spacing w:after="1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Pr="001C0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0B043B" w:rsidRPr="001C0720" w:rsidRDefault="000B043B" w:rsidP="000B043B">
      <w:pPr>
        <w:spacing w:before="26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B043B" w:rsidRPr="001C0720" w:rsidRDefault="000B043B" w:rsidP="000B043B">
      <w:pPr>
        <w:spacing w:before="26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68AF" w:rsidRPr="004268AF" w:rsidRDefault="004268AF" w:rsidP="004268AF">
      <w:pPr>
        <w:keepNext/>
        <w:spacing w:after="0"/>
        <w:ind w:firstLine="888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268AF">
        <w:rPr>
          <w:rFonts w:ascii="Times New Roman" w:hAnsi="Times New Roman"/>
          <w:bCs/>
          <w:sz w:val="24"/>
          <w:szCs w:val="24"/>
        </w:rPr>
        <w:t>В целом  выпускники экзамены сдали очень хорошо и показали знания на уровне и выше годовых результатов.</w:t>
      </w:r>
    </w:p>
    <w:p w:rsidR="004268AF" w:rsidRDefault="004268AF" w:rsidP="004268A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Результативность участия в олимпиадах, конкурсах, соревнованиях, смотрах.</w:t>
      </w:r>
    </w:p>
    <w:p w:rsidR="000B043B" w:rsidRPr="004268AF" w:rsidRDefault="000B043B" w:rsidP="004268A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8AF" w:rsidRDefault="004268AF" w:rsidP="004268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268AF">
        <w:rPr>
          <w:rFonts w:ascii="Times New Roman" w:hAnsi="Times New Roman"/>
          <w:sz w:val="24"/>
          <w:szCs w:val="24"/>
          <w:u w:val="single"/>
        </w:rPr>
        <w:t>Участие в различных этапах Всероссийской олимпиады школьников</w:t>
      </w:r>
    </w:p>
    <w:p w:rsidR="000B043B" w:rsidRPr="004268AF" w:rsidRDefault="000B043B" w:rsidP="004268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268AF" w:rsidRPr="004268AF" w:rsidRDefault="004268AF" w:rsidP="004268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268AF">
        <w:rPr>
          <w:rFonts w:ascii="Times New Roman" w:hAnsi="Times New Roman"/>
          <w:sz w:val="24"/>
          <w:szCs w:val="24"/>
          <w:u w:val="single"/>
        </w:rPr>
        <w:t xml:space="preserve">Школьный этап: </w:t>
      </w:r>
      <w:r w:rsidR="000B043B">
        <w:rPr>
          <w:rFonts w:ascii="Times New Roman" w:hAnsi="Times New Roman"/>
          <w:sz w:val="24"/>
          <w:szCs w:val="24"/>
        </w:rPr>
        <w:t>5</w:t>
      </w:r>
      <w:r w:rsidRPr="004268AF">
        <w:rPr>
          <w:rFonts w:ascii="Times New Roman" w:hAnsi="Times New Roman"/>
          <w:sz w:val="24"/>
          <w:szCs w:val="24"/>
        </w:rPr>
        <w:t xml:space="preserve"> участников, </w:t>
      </w:r>
      <w:r w:rsidR="000B043B">
        <w:rPr>
          <w:rFonts w:ascii="Times New Roman" w:hAnsi="Times New Roman"/>
          <w:sz w:val="24"/>
          <w:szCs w:val="24"/>
        </w:rPr>
        <w:t>3</w:t>
      </w:r>
      <w:r w:rsidRPr="004268AF">
        <w:rPr>
          <w:rFonts w:ascii="Times New Roman" w:hAnsi="Times New Roman"/>
          <w:sz w:val="24"/>
          <w:szCs w:val="24"/>
        </w:rPr>
        <w:t xml:space="preserve"> победител</w:t>
      </w:r>
      <w:r w:rsidR="000B043B">
        <w:rPr>
          <w:rFonts w:ascii="Times New Roman" w:hAnsi="Times New Roman"/>
          <w:sz w:val="24"/>
          <w:szCs w:val="24"/>
        </w:rPr>
        <w:t>я</w:t>
      </w:r>
    </w:p>
    <w:p w:rsidR="004268AF" w:rsidRDefault="004268AF" w:rsidP="004268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i/>
          <w:sz w:val="24"/>
          <w:szCs w:val="24"/>
          <w:u w:val="single"/>
        </w:rPr>
        <w:t>Муниципальный этап</w:t>
      </w:r>
      <w:r w:rsidRPr="004268AF">
        <w:rPr>
          <w:rFonts w:ascii="Times New Roman" w:hAnsi="Times New Roman"/>
          <w:i/>
          <w:sz w:val="24"/>
          <w:szCs w:val="24"/>
        </w:rPr>
        <w:t>:</w:t>
      </w:r>
      <w:r w:rsidRPr="004268AF">
        <w:rPr>
          <w:rFonts w:ascii="Times New Roman" w:hAnsi="Times New Roman"/>
          <w:sz w:val="24"/>
          <w:szCs w:val="24"/>
        </w:rPr>
        <w:t xml:space="preserve">  </w:t>
      </w:r>
      <w:r w:rsidR="000B043B">
        <w:rPr>
          <w:rFonts w:ascii="Times New Roman" w:hAnsi="Times New Roman"/>
          <w:sz w:val="24"/>
          <w:szCs w:val="24"/>
        </w:rPr>
        <w:t>2</w:t>
      </w:r>
      <w:r w:rsidRPr="004268AF">
        <w:rPr>
          <w:rFonts w:ascii="Times New Roman" w:hAnsi="Times New Roman"/>
          <w:sz w:val="24"/>
          <w:szCs w:val="24"/>
        </w:rPr>
        <w:t xml:space="preserve"> участник</w:t>
      </w:r>
      <w:r w:rsidR="000B043B">
        <w:rPr>
          <w:rFonts w:ascii="Times New Roman" w:hAnsi="Times New Roman"/>
          <w:sz w:val="24"/>
          <w:szCs w:val="24"/>
        </w:rPr>
        <w:t>а</w:t>
      </w:r>
      <w:r w:rsidRPr="004268AF">
        <w:rPr>
          <w:rFonts w:ascii="Times New Roman" w:hAnsi="Times New Roman"/>
          <w:sz w:val="24"/>
          <w:szCs w:val="24"/>
        </w:rPr>
        <w:t xml:space="preserve">, </w:t>
      </w:r>
      <w:r w:rsidR="000B043B">
        <w:rPr>
          <w:rFonts w:ascii="Times New Roman" w:hAnsi="Times New Roman"/>
          <w:sz w:val="24"/>
          <w:szCs w:val="24"/>
        </w:rPr>
        <w:t>0</w:t>
      </w:r>
      <w:r w:rsidRPr="004268AF">
        <w:rPr>
          <w:rFonts w:ascii="Times New Roman" w:hAnsi="Times New Roman"/>
          <w:sz w:val="24"/>
          <w:szCs w:val="24"/>
        </w:rPr>
        <w:t xml:space="preserve"> победить</w:t>
      </w:r>
    </w:p>
    <w:p w:rsidR="000B043B" w:rsidRPr="004268AF" w:rsidRDefault="000B043B" w:rsidP="004268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Выводы:</w:t>
      </w:r>
    </w:p>
    <w:p w:rsidR="004268AF" w:rsidRPr="004268AF" w:rsidRDefault="000B043B" w:rsidP="004268AF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268AF" w:rsidRPr="004268AF">
        <w:rPr>
          <w:rFonts w:ascii="Times New Roman" w:hAnsi="Times New Roman"/>
          <w:sz w:val="24"/>
          <w:szCs w:val="24"/>
        </w:rPr>
        <w:t>родолжает проявляться ситуация, когда в олимпиадах по нескольким предметам практически участвуют одни и те же учащиеся, что не позволяет качественно подготовиться и добиться более высоких результатов.</w:t>
      </w:r>
    </w:p>
    <w:p w:rsidR="004268AF" w:rsidRPr="004268AF" w:rsidRDefault="004268AF" w:rsidP="004268AF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Выявленные проблемы подтверждают необходимость совершенствования системы подготовки участников олимпиад, что соответствует возможностям школы</w:t>
      </w:r>
      <w:r w:rsidR="000C336A">
        <w:rPr>
          <w:rFonts w:ascii="Times New Roman" w:hAnsi="Times New Roman"/>
          <w:sz w:val="24"/>
          <w:szCs w:val="24"/>
        </w:rPr>
        <w:t xml:space="preserve">, </w:t>
      </w:r>
      <w:r w:rsidRPr="004268AF">
        <w:rPr>
          <w:rFonts w:ascii="Times New Roman" w:hAnsi="Times New Roman"/>
          <w:sz w:val="24"/>
          <w:szCs w:val="24"/>
        </w:rPr>
        <w:t xml:space="preserve"> как по наличию кадрового потенциала, так и контингента обучающихся.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68AF">
        <w:rPr>
          <w:rFonts w:ascii="Times New Roman" w:hAnsi="Times New Roman"/>
          <w:b/>
          <w:sz w:val="24"/>
          <w:szCs w:val="24"/>
        </w:rPr>
        <w:t>2.3.Организация учебного процесса</w:t>
      </w:r>
    </w:p>
    <w:p w:rsidR="004268AF" w:rsidRPr="004268AF" w:rsidRDefault="004268AF" w:rsidP="00426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Организация образовательного процесса регламентируется режимом работы, учебным планом, годовым календарным учебным графиком, расписанием занятий. </w:t>
      </w:r>
    </w:p>
    <w:p w:rsidR="005C6D2C" w:rsidRDefault="000C336A" w:rsidP="005C6D2C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Учебный план  МБОУ Хорошевской  ООШ на 2014-2015 у. г. разработан в соответствии с п.6 ст.28 </w:t>
      </w:r>
      <w:r>
        <w:rPr>
          <w:rFonts w:ascii="Times New Roman" w:hAnsi="Times New Roman"/>
          <w:sz w:val="24"/>
          <w:szCs w:val="24"/>
        </w:rPr>
        <w:t>Ф</w:t>
      </w:r>
      <w:r w:rsidRPr="0010489A">
        <w:rPr>
          <w:rFonts w:ascii="Times New Roman" w:hAnsi="Times New Roman"/>
          <w:sz w:val="24"/>
          <w:szCs w:val="24"/>
        </w:rPr>
        <w:t xml:space="preserve">едерального </w:t>
      </w:r>
      <w:r>
        <w:rPr>
          <w:rFonts w:ascii="Times New Roman" w:hAnsi="Times New Roman"/>
          <w:sz w:val="24"/>
          <w:szCs w:val="24"/>
        </w:rPr>
        <w:t>З</w:t>
      </w:r>
      <w:r w:rsidRPr="0010489A">
        <w:rPr>
          <w:rFonts w:ascii="Times New Roman" w:hAnsi="Times New Roman"/>
          <w:sz w:val="24"/>
          <w:szCs w:val="24"/>
        </w:rPr>
        <w:t>акона от 29.12.2012г. №275 ФЗ «Об образовании в Российской Федерации» на основе федерального  базисного учебного плана</w:t>
      </w:r>
      <w:r>
        <w:rPr>
          <w:rFonts w:ascii="Times New Roman" w:hAnsi="Times New Roman"/>
          <w:sz w:val="24"/>
          <w:szCs w:val="24"/>
        </w:rPr>
        <w:t xml:space="preserve"> (БУП – 2004)</w:t>
      </w:r>
      <w:r w:rsidRPr="0010489A">
        <w:rPr>
          <w:rFonts w:ascii="Times New Roman" w:hAnsi="Times New Roman"/>
          <w:sz w:val="24"/>
          <w:szCs w:val="24"/>
        </w:rPr>
        <w:t>, федерального компонента государственного образовательного стандарта начального общего,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(ФК ГОС)</w:t>
      </w:r>
      <w:r w:rsidRPr="0010489A">
        <w:rPr>
          <w:rFonts w:ascii="Times New Roman" w:hAnsi="Times New Roman"/>
          <w:sz w:val="24"/>
          <w:szCs w:val="24"/>
        </w:rPr>
        <w:t xml:space="preserve">, федерального государственного образовательного стандарта начального общего </w:t>
      </w:r>
      <w:r>
        <w:rPr>
          <w:rFonts w:ascii="Times New Roman" w:hAnsi="Times New Roman"/>
          <w:sz w:val="24"/>
          <w:szCs w:val="24"/>
        </w:rPr>
        <w:t>(ФГОС НОО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0489A">
        <w:rPr>
          <w:rFonts w:ascii="Times New Roman" w:hAnsi="Times New Roman"/>
          <w:sz w:val="24"/>
          <w:szCs w:val="24"/>
        </w:rPr>
        <w:t>, регионального примерного учебного плана (приказ №263 от 30.04.2014г.),   санитарно-эпидемиологических правил СанПиН,  допустимой учебной нагрузки учащихся при  5-ти дневной учебной неделе, социального заказа со стороны учащихся и родителей. Учебный план школы позволяет заложить фундамент знаний по основным дисциплинам, обеспечить уровень, соответствующий государственным образовательным стандарта. В плане сохранена  предельно допустимая нагрузка учащихся.</w:t>
      </w:r>
    </w:p>
    <w:p w:rsidR="005C6D2C" w:rsidRDefault="000C336A" w:rsidP="005C6D2C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b/>
          <w:i/>
          <w:sz w:val="24"/>
          <w:szCs w:val="24"/>
        </w:rPr>
        <w:t>Режим работы</w:t>
      </w:r>
      <w:r w:rsidRPr="0010489A">
        <w:rPr>
          <w:rFonts w:ascii="Times New Roman" w:hAnsi="Times New Roman"/>
          <w:sz w:val="24"/>
          <w:szCs w:val="24"/>
        </w:rPr>
        <w:t xml:space="preserve"> в 1 – 9 </w:t>
      </w:r>
      <w:proofErr w:type="spellStart"/>
      <w:r w:rsidRPr="0010489A">
        <w:rPr>
          <w:rFonts w:ascii="Times New Roman" w:hAnsi="Times New Roman"/>
          <w:sz w:val="24"/>
          <w:szCs w:val="24"/>
        </w:rPr>
        <w:t>кл</w:t>
      </w:r>
      <w:proofErr w:type="spellEnd"/>
      <w:r w:rsidRPr="0010489A">
        <w:rPr>
          <w:rFonts w:ascii="Times New Roman" w:hAnsi="Times New Roman"/>
          <w:sz w:val="24"/>
          <w:szCs w:val="24"/>
        </w:rPr>
        <w:t>. определен  по пятидневной учебной неделе.</w:t>
      </w:r>
      <w:r w:rsidR="005C6D2C" w:rsidRPr="005C6D2C">
        <w:rPr>
          <w:rFonts w:ascii="Times New Roman" w:hAnsi="Times New Roman"/>
          <w:sz w:val="24"/>
          <w:szCs w:val="24"/>
        </w:rPr>
        <w:t xml:space="preserve"> </w:t>
      </w:r>
      <w:r w:rsidR="005C6D2C" w:rsidRPr="004268AF">
        <w:rPr>
          <w:rFonts w:ascii="Times New Roman" w:hAnsi="Times New Roman"/>
          <w:sz w:val="24"/>
          <w:szCs w:val="24"/>
        </w:rPr>
        <w:t>Учебные занятия проходят в одну смену. Начало учебных занятий в 8:30.</w:t>
      </w:r>
    </w:p>
    <w:p w:rsidR="000C336A" w:rsidRPr="0010489A" w:rsidRDefault="000C336A" w:rsidP="000C336A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0C336A" w:rsidRPr="0010489A" w:rsidRDefault="000C336A" w:rsidP="000C336A">
      <w:pPr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489A">
        <w:rPr>
          <w:rFonts w:ascii="Times New Roman" w:hAnsi="Times New Roman"/>
          <w:b/>
          <w:i/>
          <w:sz w:val="24"/>
          <w:szCs w:val="24"/>
        </w:rPr>
        <w:t>Продолжительность учебного года:</w:t>
      </w:r>
    </w:p>
    <w:p w:rsidR="000C336A" w:rsidRPr="0010489A" w:rsidRDefault="000C336A" w:rsidP="000C336A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1кл. – 33 уч. недели,  с недельной  нагрузкой – 21 час;   </w:t>
      </w:r>
    </w:p>
    <w:p w:rsidR="000C336A" w:rsidRPr="0010489A" w:rsidRDefault="000C336A" w:rsidP="000C336A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2 – 4 </w:t>
      </w:r>
      <w:proofErr w:type="spellStart"/>
      <w:r w:rsidRPr="0010489A">
        <w:rPr>
          <w:rFonts w:ascii="Times New Roman" w:hAnsi="Times New Roman"/>
          <w:sz w:val="24"/>
          <w:szCs w:val="24"/>
        </w:rPr>
        <w:t>кл</w:t>
      </w:r>
      <w:proofErr w:type="spellEnd"/>
      <w:r w:rsidRPr="0010489A">
        <w:rPr>
          <w:rFonts w:ascii="Times New Roman" w:hAnsi="Times New Roman"/>
          <w:sz w:val="24"/>
          <w:szCs w:val="24"/>
        </w:rPr>
        <w:t>. – 34 уч. недели,  с недельной  нагрузкой – 23 часа;</w:t>
      </w:r>
    </w:p>
    <w:p w:rsidR="000C336A" w:rsidRPr="0010489A" w:rsidRDefault="000C336A" w:rsidP="000C336A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5 – 8 </w:t>
      </w:r>
      <w:proofErr w:type="spellStart"/>
      <w:r w:rsidRPr="0010489A">
        <w:rPr>
          <w:rFonts w:ascii="Times New Roman" w:hAnsi="Times New Roman"/>
          <w:sz w:val="24"/>
          <w:szCs w:val="24"/>
        </w:rPr>
        <w:t>кл</w:t>
      </w:r>
      <w:proofErr w:type="spellEnd"/>
      <w:r w:rsidRPr="0010489A">
        <w:rPr>
          <w:rFonts w:ascii="Times New Roman" w:hAnsi="Times New Roman"/>
          <w:sz w:val="24"/>
          <w:szCs w:val="24"/>
        </w:rPr>
        <w:t xml:space="preserve">. – 35 уч. недель  с недельной  нагрузкой  </w:t>
      </w:r>
    </w:p>
    <w:p w:rsidR="000C336A" w:rsidRPr="0010489A" w:rsidRDefault="000C336A" w:rsidP="000C336A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10489A">
        <w:rPr>
          <w:rFonts w:ascii="Times New Roman" w:hAnsi="Times New Roman"/>
          <w:sz w:val="24"/>
          <w:szCs w:val="24"/>
        </w:rPr>
        <w:t>кл</w:t>
      </w:r>
      <w:proofErr w:type="spellEnd"/>
      <w:r w:rsidRPr="0010489A">
        <w:rPr>
          <w:rFonts w:ascii="Times New Roman" w:hAnsi="Times New Roman"/>
          <w:sz w:val="24"/>
          <w:szCs w:val="24"/>
        </w:rPr>
        <w:t xml:space="preserve">. -29 часов, 6кл. – 30 ч., 8 </w:t>
      </w:r>
      <w:proofErr w:type="spellStart"/>
      <w:r w:rsidRPr="0010489A">
        <w:rPr>
          <w:rFonts w:ascii="Times New Roman" w:hAnsi="Times New Roman"/>
          <w:sz w:val="24"/>
          <w:szCs w:val="24"/>
        </w:rPr>
        <w:t>кл</w:t>
      </w:r>
      <w:proofErr w:type="spellEnd"/>
      <w:r w:rsidRPr="0010489A">
        <w:rPr>
          <w:rFonts w:ascii="Times New Roman" w:hAnsi="Times New Roman"/>
          <w:sz w:val="24"/>
          <w:szCs w:val="24"/>
        </w:rPr>
        <w:t>. – 33ч.</w:t>
      </w:r>
    </w:p>
    <w:p w:rsidR="000C336A" w:rsidRPr="0010489A" w:rsidRDefault="000C336A" w:rsidP="000C336A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10489A">
        <w:rPr>
          <w:rFonts w:ascii="Times New Roman" w:hAnsi="Times New Roman"/>
          <w:sz w:val="24"/>
          <w:szCs w:val="24"/>
        </w:rPr>
        <w:t>кл</w:t>
      </w:r>
      <w:proofErr w:type="spellEnd"/>
      <w:r w:rsidRPr="0010489A">
        <w:rPr>
          <w:rFonts w:ascii="Times New Roman" w:hAnsi="Times New Roman"/>
          <w:sz w:val="24"/>
          <w:szCs w:val="24"/>
        </w:rPr>
        <w:t>. – 34 уч. недели; с  недельной нагрузкой -  33 ч.</w:t>
      </w:r>
    </w:p>
    <w:p w:rsidR="000C336A" w:rsidRPr="0010489A" w:rsidRDefault="000C336A" w:rsidP="000C336A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В 1 </w:t>
      </w:r>
      <w:proofErr w:type="spellStart"/>
      <w:r w:rsidRPr="0010489A">
        <w:rPr>
          <w:rFonts w:ascii="Times New Roman" w:hAnsi="Times New Roman"/>
          <w:sz w:val="24"/>
          <w:szCs w:val="24"/>
        </w:rPr>
        <w:t>кл</w:t>
      </w:r>
      <w:proofErr w:type="spellEnd"/>
      <w:r w:rsidRPr="0010489A">
        <w:rPr>
          <w:rFonts w:ascii="Times New Roman" w:hAnsi="Times New Roman"/>
          <w:sz w:val="24"/>
          <w:szCs w:val="24"/>
        </w:rPr>
        <w:t>. используется «ступенчатый» режим обучения:</w:t>
      </w:r>
    </w:p>
    <w:p w:rsidR="000C336A" w:rsidRPr="0010489A" w:rsidRDefault="000C336A" w:rsidP="000C336A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сентябрь – </w:t>
      </w:r>
      <w:proofErr w:type="gramStart"/>
      <w:r w:rsidRPr="0010489A">
        <w:rPr>
          <w:rFonts w:ascii="Times New Roman" w:hAnsi="Times New Roman"/>
          <w:sz w:val="24"/>
          <w:szCs w:val="24"/>
        </w:rPr>
        <w:t>октябре</w:t>
      </w:r>
      <w:proofErr w:type="gramEnd"/>
      <w:r w:rsidRPr="0010489A">
        <w:rPr>
          <w:rFonts w:ascii="Times New Roman" w:hAnsi="Times New Roman"/>
          <w:sz w:val="24"/>
          <w:szCs w:val="24"/>
        </w:rPr>
        <w:t xml:space="preserve"> -   по 3 урока по 35 мин. каждый, </w:t>
      </w:r>
    </w:p>
    <w:p w:rsidR="000C336A" w:rsidRPr="0010489A" w:rsidRDefault="000C336A" w:rsidP="000C336A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>ноябрь – декабрь –     по 4 урока по 35 минут каждый,</w:t>
      </w:r>
    </w:p>
    <w:p w:rsidR="000C336A" w:rsidRPr="0010489A" w:rsidRDefault="000C336A" w:rsidP="000C336A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 в январе – мае –        по 4 урока по 45 минут каждый.</w:t>
      </w:r>
    </w:p>
    <w:p w:rsidR="000C336A" w:rsidRPr="0010489A" w:rsidRDefault="000C336A" w:rsidP="000C336A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lastRenderedPageBreak/>
        <w:t xml:space="preserve">Продолжительность урока для 2 – 9 </w:t>
      </w:r>
      <w:proofErr w:type="spellStart"/>
      <w:r w:rsidRPr="0010489A">
        <w:rPr>
          <w:rFonts w:ascii="Times New Roman" w:hAnsi="Times New Roman"/>
          <w:sz w:val="24"/>
          <w:szCs w:val="24"/>
        </w:rPr>
        <w:t>кл</w:t>
      </w:r>
      <w:proofErr w:type="spellEnd"/>
      <w:r w:rsidRPr="0010489A">
        <w:rPr>
          <w:rFonts w:ascii="Times New Roman" w:hAnsi="Times New Roman"/>
          <w:sz w:val="24"/>
          <w:szCs w:val="24"/>
        </w:rPr>
        <w:t>. – 45 мин.</w:t>
      </w:r>
    </w:p>
    <w:p w:rsidR="000C336A" w:rsidRPr="0010489A" w:rsidRDefault="000C336A" w:rsidP="000C336A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b/>
          <w:sz w:val="24"/>
          <w:szCs w:val="24"/>
        </w:rPr>
        <w:t>Учебный план первой ступени построен</w:t>
      </w:r>
      <w:r w:rsidRPr="0010489A">
        <w:rPr>
          <w:rFonts w:ascii="Times New Roman" w:hAnsi="Times New Roman"/>
          <w:sz w:val="24"/>
          <w:szCs w:val="24"/>
        </w:rPr>
        <w:t xml:space="preserve"> в соответствии с программой  4 – летнего обучения. 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0C336A" w:rsidRPr="0010489A" w:rsidRDefault="000C336A" w:rsidP="000C33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формирование гражданской идентичности </w:t>
      </w:r>
      <w:proofErr w:type="gramStart"/>
      <w:r w:rsidRPr="0010489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489A">
        <w:rPr>
          <w:rFonts w:ascii="Times New Roman" w:hAnsi="Times New Roman"/>
          <w:sz w:val="24"/>
          <w:szCs w:val="24"/>
        </w:rPr>
        <w:t>;</w:t>
      </w:r>
    </w:p>
    <w:p w:rsidR="000C336A" w:rsidRPr="0010489A" w:rsidRDefault="000C336A" w:rsidP="000C33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приобщение </w:t>
      </w:r>
      <w:proofErr w:type="gramStart"/>
      <w:r w:rsidRPr="0010489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489A">
        <w:rPr>
          <w:rFonts w:ascii="Times New Roman" w:hAnsi="Times New Roman"/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0C336A" w:rsidRPr="0010489A" w:rsidRDefault="000C336A" w:rsidP="000C33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>готовность к продолжению образования на последующих ступенях основного общего образования;</w:t>
      </w:r>
    </w:p>
    <w:p w:rsidR="000C336A" w:rsidRPr="0010489A" w:rsidRDefault="000C336A" w:rsidP="000C33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0C336A" w:rsidRPr="0010489A" w:rsidRDefault="000C336A" w:rsidP="000C33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10489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0489A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0C336A" w:rsidRPr="0010489A" w:rsidRDefault="000C336A" w:rsidP="000C33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</w:t>
      </w:r>
      <w:proofErr w:type="spellStart"/>
      <w:r w:rsidRPr="0010489A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0489A">
        <w:rPr>
          <w:rFonts w:ascii="Times New Roman" w:hAnsi="Times New Roman"/>
          <w:sz w:val="24"/>
          <w:szCs w:val="24"/>
        </w:rPr>
        <w:t xml:space="preserve"> и предметные достижения в рамках ФГОС.</w:t>
      </w:r>
    </w:p>
    <w:p w:rsidR="000C336A" w:rsidRPr="0010489A" w:rsidRDefault="000C336A" w:rsidP="000C336A">
      <w:pPr>
        <w:pStyle w:val="1"/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>У</w:t>
      </w:r>
      <w:r w:rsidRPr="0010489A">
        <w:rPr>
          <w:rFonts w:ascii="Times New Roman" w:hAnsi="Times New Roman" w:cs="Times New Roman"/>
          <w:caps w:val="0"/>
          <w:color w:val="000000"/>
          <w:sz w:val="24"/>
          <w:szCs w:val="24"/>
        </w:rPr>
        <w:t>чебный план для 1 - 4 классов разработан в соответствии с требованиями федерального государственного образовательного стандарта начального общего образования.</w:t>
      </w:r>
    </w:p>
    <w:p w:rsidR="000C336A" w:rsidRPr="0010489A" w:rsidRDefault="000C336A" w:rsidP="000C336A">
      <w:pPr>
        <w:pStyle w:val="1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489A"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в ходе формирования учебного плана руководствуемся  следующими нормативными актами: </w:t>
      </w:r>
    </w:p>
    <w:p w:rsidR="000C336A" w:rsidRPr="0010489A" w:rsidRDefault="000C336A" w:rsidP="000C336A">
      <w:pPr>
        <w:pStyle w:val="1"/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36A" w:rsidRPr="0010489A" w:rsidRDefault="000C336A" w:rsidP="000C336A">
      <w:pPr>
        <w:pStyle w:val="1"/>
        <w:spacing w:after="0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489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489A"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>М</w:t>
      </w:r>
      <w:r w:rsidRPr="0010489A"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инобразования </w:t>
      </w: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>Р</w:t>
      </w:r>
      <w:r w:rsidRPr="0010489A">
        <w:rPr>
          <w:rFonts w:ascii="Times New Roman" w:hAnsi="Times New Roman" w:cs="Times New Roman"/>
          <w:caps w:val="0"/>
          <w:color w:val="000000"/>
          <w:sz w:val="24"/>
          <w:szCs w:val="24"/>
        </w:rPr>
        <w:t>оссии от 06.10.2009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C336A" w:rsidRPr="0010489A" w:rsidRDefault="000C336A" w:rsidP="000C336A">
      <w:pPr>
        <w:pStyle w:val="1"/>
        <w:spacing w:after="0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36A" w:rsidRPr="0010489A" w:rsidRDefault="000C336A" w:rsidP="000C336A">
      <w:pPr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489A">
        <w:rPr>
          <w:rFonts w:ascii="Times New Roman" w:hAnsi="Times New Roman"/>
          <w:bCs/>
          <w:color w:val="000000"/>
          <w:sz w:val="24"/>
          <w:szCs w:val="24"/>
        </w:rPr>
        <w:t xml:space="preserve">-приказом </w:t>
      </w:r>
      <w:r w:rsidRPr="0010489A">
        <w:rPr>
          <w:rFonts w:ascii="Times New Roman" w:hAnsi="Times New Roman"/>
          <w:color w:val="000000"/>
          <w:sz w:val="24"/>
          <w:szCs w:val="24"/>
        </w:rPr>
        <w:t xml:space="preserve">Минобразования России </w:t>
      </w:r>
      <w:r w:rsidRPr="0010489A">
        <w:rPr>
          <w:rFonts w:ascii="Times New Roman" w:hAnsi="Times New Roman"/>
          <w:bCs/>
          <w:color w:val="000000"/>
          <w:sz w:val="24"/>
          <w:szCs w:val="24"/>
        </w:rPr>
        <w:t xml:space="preserve">от 26.11.2010 № 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10489A">
          <w:rPr>
            <w:rFonts w:ascii="Times New Roman" w:hAnsi="Times New Roman"/>
            <w:bCs/>
            <w:color w:val="000000"/>
            <w:sz w:val="24"/>
            <w:szCs w:val="24"/>
          </w:rPr>
          <w:t>2009 г</w:t>
        </w:r>
      </w:smartTag>
      <w:r w:rsidRPr="0010489A">
        <w:rPr>
          <w:rFonts w:ascii="Times New Roman" w:hAnsi="Times New Roman"/>
          <w:bCs/>
          <w:color w:val="000000"/>
          <w:sz w:val="24"/>
          <w:szCs w:val="24"/>
        </w:rPr>
        <w:t>. № 373»;</w:t>
      </w:r>
    </w:p>
    <w:p w:rsidR="000C336A" w:rsidRPr="0010489A" w:rsidRDefault="000C336A" w:rsidP="000C336A">
      <w:pPr>
        <w:pStyle w:val="1"/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489A">
        <w:rPr>
          <w:rFonts w:ascii="Times New Roman" w:hAnsi="Times New Roman" w:cs="Times New Roman"/>
          <w:caps w:val="0"/>
          <w:color w:val="000000"/>
          <w:spacing w:val="-1"/>
          <w:sz w:val="24"/>
          <w:szCs w:val="24"/>
        </w:rPr>
        <w:t>-примерной основной образовательной программой началь</w:t>
      </w:r>
      <w:r w:rsidRPr="0010489A">
        <w:rPr>
          <w:rFonts w:ascii="Times New Roman" w:hAnsi="Times New Roman" w:cs="Times New Roman"/>
          <w:caps w:val="0"/>
          <w:color w:val="000000"/>
          <w:spacing w:val="-3"/>
          <w:sz w:val="24"/>
          <w:szCs w:val="24"/>
        </w:rPr>
        <w:t xml:space="preserve">ного общего образования, рекомендованной </w:t>
      </w:r>
      <w:r w:rsidRPr="0010489A"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координационным советом при департаменте общего образования </w:t>
      </w:r>
      <w:proofErr w:type="spellStart"/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>М</w:t>
      </w:r>
      <w:r w:rsidRPr="0010489A">
        <w:rPr>
          <w:rFonts w:ascii="Times New Roman" w:hAnsi="Times New Roman" w:cs="Times New Roman"/>
          <w:caps w:val="0"/>
          <w:color w:val="000000"/>
          <w:sz w:val="24"/>
          <w:szCs w:val="24"/>
        </w:rPr>
        <w:t>инобрнауки</w:t>
      </w:r>
      <w:proofErr w:type="spellEnd"/>
      <w:r w:rsidRPr="0010489A"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>Р</w:t>
      </w:r>
      <w:r w:rsidRPr="0010489A"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оссии по вопросам организации введения </w:t>
      </w: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>ФГО</w:t>
      </w:r>
      <w:proofErr w:type="gramStart"/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>С</w:t>
      </w:r>
      <w:r w:rsidRPr="0010489A">
        <w:rPr>
          <w:rFonts w:ascii="Times New Roman" w:hAnsi="Times New Roman" w:cs="Times New Roman"/>
          <w:caps w:val="0"/>
          <w:color w:val="000000"/>
          <w:sz w:val="24"/>
          <w:szCs w:val="24"/>
        </w:rPr>
        <w:t>(</w:t>
      </w:r>
      <w:proofErr w:type="gramEnd"/>
      <w:r w:rsidRPr="0010489A"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протокол заседания координационного совета № 1 от 27-28 июля 2010 г. выставлен на </w:t>
      </w:r>
      <w:proofErr w:type="spellStart"/>
      <w:r w:rsidRPr="0010489A">
        <w:rPr>
          <w:rFonts w:ascii="Times New Roman" w:hAnsi="Times New Roman" w:cs="Times New Roman"/>
          <w:caps w:val="0"/>
          <w:color w:val="000000"/>
          <w:sz w:val="24"/>
          <w:szCs w:val="24"/>
        </w:rPr>
        <w:t>сайте:</w:t>
      </w:r>
      <w:hyperlink r:id="rId9" w:history="1">
        <w:r w:rsidRPr="0010489A">
          <w:rPr>
            <w:rStyle w:val="a3"/>
            <w:caps w:val="0"/>
            <w:color w:val="000000"/>
            <w:sz w:val="24"/>
            <w:szCs w:val="24"/>
          </w:rPr>
          <w:t>http</w:t>
        </w:r>
        <w:proofErr w:type="spellEnd"/>
        <w:r w:rsidRPr="0010489A">
          <w:rPr>
            <w:rStyle w:val="a3"/>
            <w:caps w:val="0"/>
            <w:color w:val="000000"/>
            <w:sz w:val="24"/>
            <w:szCs w:val="24"/>
          </w:rPr>
          <w:t>://standart.edu.ru</w:t>
        </w:r>
      </w:hyperlink>
      <w:r w:rsidRPr="0010489A">
        <w:rPr>
          <w:rFonts w:ascii="Times New Roman" w:hAnsi="Times New Roman" w:cs="Times New Roman"/>
          <w:caps w:val="0"/>
          <w:color w:val="000000"/>
          <w:sz w:val="24"/>
          <w:szCs w:val="24"/>
        </w:rPr>
        <w:t>);</w:t>
      </w:r>
    </w:p>
    <w:p w:rsidR="000C336A" w:rsidRPr="0010489A" w:rsidRDefault="000C336A" w:rsidP="000C336A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0489A">
        <w:rPr>
          <w:rFonts w:ascii="Times New Roman" w:hAnsi="Times New Roman"/>
          <w:color w:val="000000"/>
          <w:sz w:val="24"/>
          <w:szCs w:val="24"/>
        </w:rPr>
        <w:t>-Постановлением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0C336A" w:rsidRPr="0010489A" w:rsidRDefault="000C336A" w:rsidP="000C336A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0489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-Письмом Департамента общего образования </w:t>
      </w:r>
      <w:proofErr w:type="spellStart"/>
      <w:r w:rsidRPr="0010489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Минобрнауки</w:t>
      </w:r>
      <w:proofErr w:type="spellEnd"/>
      <w:r w:rsidRPr="0010489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РФ от 12 мая 2011 г. № 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C336A" w:rsidRPr="0010489A" w:rsidRDefault="000C336A" w:rsidP="000C336A">
      <w:pPr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489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-Приказ </w:t>
      </w:r>
      <w:proofErr w:type="spellStart"/>
      <w:r w:rsidRPr="0010489A">
        <w:rPr>
          <w:rFonts w:ascii="Times New Roman" w:hAnsi="Times New Roman"/>
          <w:bCs/>
          <w:color w:val="000000"/>
          <w:sz w:val="24"/>
          <w:szCs w:val="24"/>
        </w:rPr>
        <w:t>Минобрнауки</w:t>
      </w:r>
      <w:proofErr w:type="spellEnd"/>
      <w:r w:rsidRPr="0010489A">
        <w:rPr>
          <w:rFonts w:ascii="Times New Roman" w:hAnsi="Times New Roman"/>
          <w:bCs/>
          <w:color w:val="000000"/>
          <w:sz w:val="24"/>
          <w:szCs w:val="24"/>
        </w:rPr>
        <w:t xml:space="preserve"> России от 22.09.2011 года № 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 октября 2009 № 373».</w:t>
      </w:r>
    </w:p>
    <w:p w:rsidR="000C336A" w:rsidRPr="0010489A" w:rsidRDefault="000C336A" w:rsidP="000C336A">
      <w:pPr>
        <w:jc w:val="both"/>
        <w:rPr>
          <w:rFonts w:ascii="Times New Roman" w:hAnsi="Times New Roman"/>
          <w:bCs/>
          <w:sz w:val="24"/>
          <w:szCs w:val="24"/>
        </w:rPr>
      </w:pPr>
      <w:r w:rsidRPr="0010489A">
        <w:rPr>
          <w:rFonts w:ascii="Times New Roman" w:hAnsi="Times New Roman"/>
          <w:bCs/>
          <w:sz w:val="24"/>
          <w:szCs w:val="24"/>
        </w:rPr>
        <w:t xml:space="preserve">           -  Письмом  </w:t>
      </w:r>
      <w:proofErr w:type="spellStart"/>
      <w:r w:rsidRPr="0010489A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10489A">
        <w:rPr>
          <w:rFonts w:ascii="Times New Roman" w:hAnsi="Times New Roman"/>
          <w:bCs/>
          <w:sz w:val="24"/>
          <w:szCs w:val="24"/>
        </w:rPr>
        <w:t xml:space="preserve"> России от 09.02.2012 года № 102/03 </w:t>
      </w:r>
    </w:p>
    <w:p w:rsidR="000C336A" w:rsidRPr="0010489A" w:rsidRDefault="000C336A" w:rsidP="000C336A">
      <w:pPr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bCs/>
          <w:sz w:val="24"/>
          <w:szCs w:val="24"/>
        </w:rPr>
        <w:t xml:space="preserve">             «О  введении курса ОРКСЭ с 1 сентября 2012 года».</w:t>
      </w:r>
    </w:p>
    <w:p w:rsidR="000C336A" w:rsidRPr="0010489A" w:rsidRDefault="000C336A" w:rsidP="000C336A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0489A">
        <w:rPr>
          <w:rFonts w:ascii="Times New Roman" w:hAnsi="Times New Roman"/>
          <w:bCs/>
          <w:color w:val="000000"/>
          <w:sz w:val="24"/>
          <w:szCs w:val="24"/>
        </w:rPr>
        <w:t xml:space="preserve">- Приказ Минобразования РО от 25.04.2013г. №296 «Об утверждении примерного учебного плана для образовательных учреждений Ростовской области на 2013 – 2014 г.» </w:t>
      </w:r>
    </w:p>
    <w:p w:rsidR="000C336A" w:rsidRPr="0010489A" w:rsidRDefault="000C336A" w:rsidP="005C6D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Содержание образования реализуется через </w:t>
      </w:r>
      <w:r w:rsidRPr="0010489A">
        <w:rPr>
          <w:rFonts w:ascii="Times New Roman" w:hAnsi="Times New Roman"/>
          <w:b/>
          <w:i/>
          <w:sz w:val="24"/>
          <w:szCs w:val="24"/>
        </w:rPr>
        <w:t>предметные</w:t>
      </w:r>
      <w:r w:rsidR="005C6D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489A">
        <w:rPr>
          <w:rFonts w:ascii="Times New Roman" w:hAnsi="Times New Roman"/>
          <w:b/>
          <w:i/>
          <w:sz w:val="24"/>
          <w:szCs w:val="24"/>
        </w:rPr>
        <w:t xml:space="preserve">области: </w:t>
      </w:r>
      <w:r w:rsidRPr="0010489A">
        <w:rPr>
          <w:rFonts w:ascii="Times New Roman" w:hAnsi="Times New Roman"/>
          <w:sz w:val="24"/>
          <w:szCs w:val="24"/>
        </w:rPr>
        <w:t>«Филология», «Математика», «Обществознание и естествознание», «Искусство», «Физическая культура», «Технология»</w:t>
      </w:r>
    </w:p>
    <w:p w:rsidR="000C336A" w:rsidRPr="0010489A" w:rsidRDefault="000C336A" w:rsidP="005C6D2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89A">
        <w:rPr>
          <w:rFonts w:ascii="Times New Roman" w:hAnsi="Times New Roman"/>
          <w:b/>
          <w:i/>
          <w:sz w:val="24"/>
          <w:szCs w:val="24"/>
        </w:rPr>
        <w:t xml:space="preserve">и направления внеурочной деятельности (10 ч.): </w:t>
      </w:r>
      <w:r w:rsidRPr="0010489A">
        <w:rPr>
          <w:rFonts w:ascii="Times New Roman" w:hAnsi="Times New Roman"/>
          <w:sz w:val="24"/>
          <w:szCs w:val="24"/>
        </w:rPr>
        <w:t>«Общекультурное»,  «Социальное»,  «Спортивно – оздоровительное», «</w:t>
      </w:r>
      <w:proofErr w:type="spellStart"/>
      <w:r w:rsidRPr="0010489A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0489A">
        <w:rPr>
          <w:rFonts w:ascii="Times New Roman" w:hAnsi="Times New Roman"/>
          <w:sz w:val="24"/>
          <w:szCs w:val="24"/>
        </w:rPr>
        <w:t xml:space="preserve">», «Духовно – нравственное».  </w:t>
      </w:r>
      <w:proofErr w:type="gramEnd"/>
    </w:p>
    <w:p w:rsidR="000C336A" w:rsidRDefault="000C336A" w:rsidP="005C6D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>Обучение ведётся по комплекту учебников</w:t>
      </w:r>
      <w:r w:rsidRPr="0010489A">
        <w:rPr>
          <w:rFonts w:ascii="Times New Roman" w:hAnsi="Times New Roman"/>
          <w:b/>
          <w:sz w:val="24"/>
          <w:szCs w:val="24"/>
        </w:rPr>
        <w:t xml:space="preserve"> «Гармония».</w:t>
      </w:r>
    </w:p>
    <w:p w:rsidR="000C336A" w:rsidRDefault="000C336A" w:rsidP="005C6D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0881">
        <w:rPr>
          <w:rFonts w:ascii="Times New Roman" w:hAnsi="Times New Roman"/>
          <w:sz w:val="24"/>
          <w:szCs w:val="24"/>
        </w:rPr>
        <w:t>Интегрированный учебный предмет «</w:t>
      </w:r>
      <w:r w:rsidRPr="00F30881">
        <w:rPr>
          <w:rFonts w:ascii="Times New Roman" w:hAnsi="Times New Roman"/>
          <w:b/>
          <w:sz w:val="24"/>
          <w:szCs w:val="24"/>
        </w:rPr>
        <w:t>Окружающий мир»</w:t>
      </w:r>
      <w:r w:rsidRPr="00F30881">
        <w:rPr>
          <w:rFonts w:ascii="Times New Roman" w:hAnsi="Times New Roman"/>
          <w:sz w:val="24"/>
          <w:szCs w:val="24"/>
        </w:rPr>
        <w:t xml:space="preserve"> в 1-4 классах изучается по 2 часа в неделю. В его содержание дополнительно введены развивающие модули и разделы социально – гуманитарной направленности, а также элементы основ безопасности жизнедеятельности.</w:t>
      </w:r>
    </w:p>
    <w:p w:rsidR="000C336A" w:rsidRPr="00F30881" w:rsidRDefault="000C336A" w:rsidP="005C6D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</w:t>
      </w:r>
      <w:r w:rsidRPr="00F30881">
        <w:rPr>
          <w:rFonts w:ascii="Times New Roman" w:hAnsi="Times New Roman"/>
          <w:b/>
          <w:sz w:val="24"/>
          <w:szCs w:val="24"/>
        </w:rPr>
        <w:t>«Информатика и информационно – коммуникативные технологии (ИКТ)</w:t>
      </w:r>
      <w:r>
        <w:rPr>
          <w:rFonts w:ascii="Times New Roman" w:hAnsi="Times New Roman"/>
          <w:sz w:val="24"/>
          <w:szCs w:val="24"/>
        </w:rPr>
        <w:t xml:space="preserve"> изучается в 3-4 классах в качестве учебного модуля в рамках учебного предмета «Технология» с целью обеспечения всеобщей компьютерной грамотности».</w:t>
      </w:r>
    </w:p>
    <w:p w:rsidR="000C336A" w:rsidRPr="0010489A" w:rsidRDefault="000C336A" w:rsidP="005C6D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Учебный предмет </w:t>
      </w:r>
      <w:r w:rsidRPr="0010489A">
        <w:rPr>
          <w:rFonts w:ascii="Times New Roman" w:hAnsi="Times New Roman"/>
          <w:b/>
          <w:sz w:val="24"/>
          <w:szCs w:val="24"/>
        </w:rPr>
        <w:t>«Физическая культура»</w:t>
      </w:r>
      <w:r w:rsidRPr="0010489A">
        <w:rPr>
          <w:rFonts w:ascii="Times New Roman" w:hAnsi="Times New Roman"/>
          <w:sz w:val="24"/>
          <w:szCs w:val="24"/>
        </w:rPr>
        <w:t xml:space="preserve">  изучается в объеме  3 часов в неделю. В связи с этим федеральный компонент увеличивается на 1 час, соответственно увеличивается и допустимая максимальная учебная нагрузка на основании </w:t>
      </w:r>
      <w:r w:rsidRPr="0010489A">
        <w:rPr>
          <w:rFonts w:ascii="Times New Roman" w:hAnsi="Times New Roman"/>
          <w:bCs/>
          <w:color w:val="222222"/>
          <w:sz w:val="24"/>
          <w:szCs w:val="24"/>
        </w:rPr>
        <w:t xml:space="preserve">Приказа Минобразования Российской Федерации </w:t>
      </w:r>
      <w:r w:rsidRPr="00A5474A">
        <w:rPr>
          <w:rFonts w:ascii="Times New Roman" w:hAnsi="Times New Roman"/>
          <w:bCs/>
          <w:sz w:val="24"/>
          <w:szCs w:val="24"/>
        </w:rPr>
        <w:t>от 30.08.2010 года №889</w:t>
      </w:r>
    </w:p>
    <w:p w:rsidR="000C336A" w:rsidRPr="0010489A" w:rsidRDefault="000C336A" w:rsidP="005C6D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Основными </w:t>
      </w:r>
      <w:r w:rsidRPr="0010489A">
        <w:rPr>
          <w:rFonts w:ascii="Times New Roman" w:hAnsi="Times New Roman"/>
          <w:b/>
          <w:i/>
          <w:sz w:val="24"/>
          <w:szCs w:val="24"/>
        </w:rPr>
        <w:t xml:space="preserve">задачами </w:t>
      </w:r>
      <w:r w:rsidRPr="0010489A">
        <w:rPr>
          <w:rFonts w:ascii="Times New Roman" w:hAnsi="Times New Roman"/>
          <w:sz w:val="24"/>
          <w:szCs w:val="24"/>
        </w:rPr>
        <w:t>введения третьего часа физической культуры на ступени начального общего образования являются:</w:t>
      </w:r>
    </w:p>
    <w:p w:rsidR="000C336A" w:rsidRPr="0010489A" w:rsidRDefault="000C336A" w:rsidP="000C336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>формирование элементарных знаний о личной гигиене, режиме дня;</w:t>
      </w:r>
    </w:p>
    <w:p w:rsidR="000C336A" w:rsidRPr="0010489A" w:rsidRDefault="000C336A" w:rsidP="000C336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>приобщение детей к самостоятельным занятиям физическими упражнениями;</w:t>
      </w:r>
    </w:p>
    <w:p w:rsidR="000C336A" w:rsidRPr="0010489A" w:rsidRDefault="000C336A" w:rsidP="000C336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расширенное освоение </w:t>
      </w:r>
      <w:proofErr w:type="gramStart"/>
      <w:r w:rsidRPr="0010489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0489A">
        <w:rPr>
          <w:rFonts w:ascii="Times New Roman" w:hAnsi="Times New Roman"/>
          <w:sz w:val="24"/>
          <w:szCs w:val="24"/>
        </w:rPr>
        <w:t xml:space="preserve"> отдельных тем и разделов рабочих программ: общеразвивающие упражнения, подвижные игры, упражнения ритмической   гимнастики, эстафеты, спортивные игры по упрощенным правилам.</w:t>
      </w:r>
    </w:p>
    <w:p w:rsidR="000C336A" w:rsidRPr="0010489A" w:rsidRDefault="000C336A" w:rsidP="000C33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Комплексный учебный курс</w:t>
      </w:r>
      <w:r w:rsidRPr="0010489A">
        <w:rPr>
          <w:rFonts w:ascii="Times New Roman" w:hAnsi="Times New Roman"/>
          <w:sz w:val="24"/>
          <w:szCs w:val="24"/>
        </w:rPr>
        <w:t xml:space="preserve"> «Основы религиозных культур и светской этики» (</w:t>
      </w:r>
      <w:r>
        <w:rPr>
          <w:rFonts w:ascii="Times New Roman" w:hAnsi="Times New Roman"/>
          <w:sz w:val="24"/>
          <w:szCs w:val="24"/>
        </w:rPr>
        <w:t>п</w:t>
      </w:r>
      <w:r w:rsidRPr="0010489A">
        <w:rPr>
          <w:rFonts w:ascii="Times New Roman" w:hAnsi="Times New Roman"/>
          <w:sz w:val="24"/>
          <w:szCs w:val="24"/>
        </w:rPr>
        <w:t xml:space="preserve">риказ </w:t>
      </w:r>
      <w:proofErr w:type="spellStart"/>
      <w:r w:rsidRPr="0010489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0489A">
        <w:rPr>
          <w:rFonts w:ascii="Times New Roman" w:hAnsi="Times New Roman"/>
          <w:sz w:val="24"/>
          <w:szCs w:val="24"/>
        </w:rPr>
        <w:t xml:space="preserve"> России  №69 от 31 января 2012г.)</w:t>
      </w:r>
      <w:r>
        <w:rPr>
          <w:rFonts w:ascii="Times New Roman" w:hAnsi="Times New Roman"/>
          <w:sz w:val="24"/>
          <w:szCs w:val="24"/>
        </w:rPr>
        <w:t xml:space="preserve"> реализуется как обязательный в объеме 1 часа в 4 классе</w:t>
      </w:r>
      <w:r w:rsidRPr="0010489A">
        <w:rPr>
          <w:rFonts w:ascii="Times New Roman" w:hAnsi="Times New Roman"/>
          <w:sz w:val="24"/>
          <w:szCs w:val="24"/>
        </w:rPr>
        <w:t>.</w:t>
      </w:r>
      <w:r w:rsidR="005C6D2C">
        <w:rPr>
          <w:rFonts w:ascii="Times New Roman" w:hAnsi="Times New Roman"/>
          <w:sz w:val="24"/>
          <w:szCs w:val="24"/>
        </w:rPr>
        <w:t xml:space="preserve">   </w:t>
      </w:r>
      <w:r w:rsidRPr="0010489A">
        <w:rPr>
          <w:rFonts w:ascii="Times New Roman" w:hAnsi="Times New Roman"/>
          <w:sz w:val="24"/>
          <w:szCs w:val="24"/>
        </w:rPr>
        <w:t xml:space="preserve">Модулем комплексного учебного курса ОКРСЭ </w:t>
      </w:r>
      <w:proofErr w:type="gramStart"/>
      <w:r w:rsidRPr="0010489A">
        <w:rPr>
          <w:rFonts w:ascii="Times New Roman" w:hAnsi="Times New Roman"/>
          <w:sz w:val="24"/>
          <w:szCs w:val="24"/>
        </w:rPr>
        <w:t>выбран</w:t>
      </w:r>
      <w:proofErr w:type="gramEnd"/>
      <w:r w:rsidRPr="00104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«Основы православной культуры» (</w:t>
      </w:r>
      <w:r w:rsidRPr="0010489A">
        <w:rPr>
          <w:rFonts w:ascii="Times New Roman" w:hAnsi="Times New Roman"/>
          <w:sz w:val="24"/>
          <w:szCs w:val="24"/>
        </w:rPr>
        <w:t>о</w:t>
      </w:r>
      <w:r w:rsidR="005C6D2C">
        <w:rPr>
          <w:rFonts w:ascii="Times New Roman" w:hAnsi="Times New Roman"/>
          <w:sz w:val="24"/>
          <w:szCs w:val="24"/>
        </w:rPr>
        <w:t>снование - заявление родителей).</w:t>
      </w:r>
    </w:p>
    <w:p w:rsidR="000C336A" w:rsidRPr="0010489A" w:rsidRDefault="000C336A" w:rsidP="000C336A">
      <w:pPr>
        <w:jc w:val="both"/>
        <w:rPr>
          <w:rFonts w:ascii="Times New Roman" w:hAnsi="Times New Roman"/>
          <w:b/>
          <w:sz w:val="24"/>
          <w:szCs w:val="24"/>
        </w:rPr>
      </w:pPr>
      <w:r w:rsidRPr="0010489A">
        <w:rPr>
          <w:rFonts w:ascii="Times New Roman" w:hAnsi="Times New Roman"/>
          <w:b/>
          <w:sz w:val="24"/>
          <w:szCs w:val="24"/>
        </w:rPr>
        <w:t>ОСНОВНАЯ ШКОЛА</w:t>
      </w:r>
    </w:p>
    <w:p w:rsidR="000C336A" w:rsidRPr="0010489A" w:rsidRDefault="000C336A" w:rsidP="000C336A">
      <w:pPr>
        <w:jc w:val="both"/>
        <w:rPr>
          <w:rFonts w:ascii="Times New Roman" w:hAnsi="Times New Roman"/>
          <w:b/>
          <w:sz w:val="24"/>
          <w:szCs w:val="24"/>
        </w:rPr>
      </w:pPr>
      <w:r w:rsidRPr="0010489A">
        <w:rPr>
          <w:rFonts w:ascii="Times New Roman" w:hAnsi="Times New Roman"/>
          <w:b/>
          <w:sz w:val="24"/>
          <w:szCs w:val="24"/>
        </w:rPr>
        <w:t xml:space="preserve">В 2014 -2015 </w:t>
      </w:r>
      <w:proofErr w:type="spellStart"/>
      <w:r w:rsidRPr="0010489A">
        <w:rPr>
          <w:rFonts w:ascii="Times New Roman" w:hAnsi="Times New Roman"/>
          <w:b/>
          <w:sz w:val="24"/>
          <w:szCs w:val="24"/>
        </w:rPr>
        <w:t>у.г</w:t>
      </w:r>
      <w:proofErr w:type="spellEnd"/>
      <w:r w:rsidRPr="0010489A">
        <w:rPr>
          <w:rFonts w:ascii="Times New Roman" w:hAnsi="Times New Roman"/>
          <w:b/>
          <w:sz w:val="24"/>
          <w:szCs w:val="24"/>
        </w:rPr>
        <w:t xml:space="preserve">. в  основной школе 5,6,8,9 </w:t>
      </w:r>
      <w:proofErr w:type="spellStart"/>
      <w:r w:rsidRPr="0010489A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10489A">
        <w:rPr>
          <w:rFonts w:ascii="Times New Roman" w:hAnsi="Times New Roman"/>
          <w:b/>
          <w:sz w:val="24"/>
          <w:szCs w:val="24"/>
        </w:rPr>
        <w:t xml:space="preserve">. отсутствует 7 </w:t>
      </w:r>
      <w:proofErr w:type="spellStart"/>
      <w:r w:rsidRPr="0010489A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10489A">
        <w:rPr>
          <w:rFonts w:ascii="Times New Roman" w:hAnsi="Times New Roman"/>
          <w:b/>
          <w:sz w:val="24"/>
          <w:szCs w:val="24"/>
        </w:rPr>
        <w:t>.</w:t>
      </w:r>
    </w:p>
    <w:p w:rsidR="000C336A" w:rsidRPr="0010489A" w:rsidRDefault="000C336A" w:rsidP="000C336A">
      <w:pPr>
        <w:jc w:val="both"/>
        <w:rPr>
          <w:rFonts w:ascii="Times New Roman" w:hAnsi="Times New Roman"/>
          <w:b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Учебный план для 5 – 9 классов сконструирован на основе </w:t>
      </w:r>
      <w:r w:rsidRPr="0010489A">
        <w:rPr>
          <w:rFonts w:ascii="Times New Roman" w:hAnsi="Times New Roman"/>
          <w:b/>
          <w:sz w:val="24"/>
          <w:szCs w:val="24"/>
        </w:rPr>
        <w:t>БУП 2004г</w:t>
      </w:r>
      <w:r w:rsidRPr="0010489A">
        <w:rPr>
          <w:rFonts w:ascii="Times New Roman" w:hAnsi="Times New Roman"/>
          <w:sz w:val="24"/>
          <w:szCs w:val="24"/>
        </w:rPr>
        <w:t xml:space="preserve">. и ориентирован на 5 – летний срок освоения образовательных программ основного общего образования, рассчитан на достижение высокого качества образования и продолжение обучения в </w:t>
      </w:r>
      <w:r w:rsidRPr="0010489A">
        <w:rPr>
          <w:rFonts w:ascii="Times New Roman" w:hAnsi="Times New Roman"/>
          <w:sz w:val="24"/>
          <w:szCs w:val="24"/>
        </w:rPr>
        <w:lastRenderedPageBreak/>
        <w:t xml:space="preserve">средней (полной) школе за счёт реализации  всех образовательных областей в полном объёме. Кроме этого, вариативная часть плана направлена на усиление образовательных компонентов инвариантной части и реализацию федерального  компонента и компонента ОУ.  </w:t>
      </w:r>
    </w:p>
    <w:p w:rsidR="000C336A" w:rsidRPr="0010489A" w:rsidRDefault="000C336A" w:rsidP="000C336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0489A">
        <w:rPr>
          <w:rFonts w:ascii="Times New Roman" w:hAnsi="Times New Roman"/>
          <w:color w:val="000000"/>
          <w:sz w:val="24"/>
          <w:szCs w:val="24"/>
        </w:rPr>
        <w:t>Учебный план для 5 – 9 класса  разработан  в соответствии со следующими нормативными актами:</w:t>
      </w:r>
    </w:p>
    <w:p w:rsidR="000C336A" w:rsidRPr="0010489A" w:rsidRDefault="000C336A" w:rsidP="000C336A">
      <w:pPr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>- 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0C336A" w:rsidRPr="0010489A" w:rsidRDefault="000C336A" w:rsidP="000C336A">
      <w:pPr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>- 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C336A" w:rsidRPr="0010489A" w:rsidRDefault="000C336A" w:rsidP="000C336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0489A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10489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0489A">
        <w:rPr>
          <w:rFonts w:ascii="Times New Roman" w:hAnsi="Times New Roman"/>
          <w:sz w:val="24"/>
          <w:szCs w:val="24"/>
        </w:rPr>
        <w:t xml:space="preserve"> России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10489A">
        <w:rPr>
          <w:rFonts w:ascii="Times New Roman" w:hAnsi="Times New Roman"/>
          <w:sz w:val="24"/>
          <w:szCs w:val="24"/>
        </w:rPr>
        <w:t xml:space="preserve"> образования»;</w:t>
      </w:r>
    </w:p>
    <w:p w:rsidR="000C336A" w:rsidRPr="0010489A" w:rsidRDefault="000C336A" w:rsidP="000C336A">
      <w:pPr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bCs/>
          <w:sz w:val="24"/>
          <w:szCs w:val="24"/>
        </w:rPr>
        <w:t xml:space="preserve">- Приказ Минобразования РО от 25.04.2013г. №296 «Об утверждении примерного учебного плана для образовательных учреждений Ростовской области на 2013 – 2014 г.» </w:t>
      </w:r>
    </w:p>
    <w:p w:rsidR="000C336A" w:rsidRDefault="000C336A" w:rsidP="000C336A">
      <w:pPr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Образовательная область </w:t>
      </w:r>
      <w:r w:rsidRPr="0010489A">
        <w:rPr>
          <w:rFonts w:ascii="Times New Roman" w:hAnsi="Times New Roman"/>
          <w:b/>
          <w:sz w:val="24"/>
          <w:szCs w:val="24"/>
        </w:rPr>
        <w:t>«Филология»</w:t>
      </w:r>
      <w:r w:rsidRPr="0010489A">
        <w:rPr>
          <w:rFonts w:ascii="Times New Roman" w:hAnsi="Times New Roman"/>
          <w:sz w:val="24"/>
          <w:szCs w:val="24"/>
        </w:rPr>
        <w:t xml:space="preserve"> представлена учебными предметами «Русский язык», «Литература», «Иностранный язык». Стержневым началом данной области является понимание языка отдельного человека, пользующегося языком своего народа, как показателя его личностных качеств, и языка народа, как показателя культуры. Обучение русскому языку предполагает формирование лингвистической, языковой и коммуникативной компетенций. Изучение русского языка ведётся по базовым программам с 5 по 9 класс.  В 9 классе предмет «Русский язык» укреплен 1 часом из компонента ОУ для подготовки к ГИА. </w:t>
      </w:r>
    </w:p>
    <w:p w:rsidR="000C336A" w:rsidRDefault="000C336A" w:rsidP="000C336A">
      <w:pPr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Образовательная область </w:t>
      </w:r>
      <w:r w:rsidRPr="0010489A">
        <w:rPr>
          <w:rFonts w:ascii="Times New Roman" w:hAnsi="Times New Roman"/>
          <w:b/>
          <w:sz w:val="24"/>
          <w:szCs w:val="24"/>
        </w:rPr>
        <w:t xml:space="preserve">«Математика» </w:t>
      </w:r>
      <w:r w:rsidRPr="0010489A">
        <w:rPr>
          <w:rFonts w:ascii="Times New Roman" w:hAnsi="Times New Roman"/>
          <w:sz w:val="24"/>
          <w:szCs w:val="24"/>
        </w:rPr>
        <w:t>представлена следующими предметами</w:t>
      </w:r>
      <w:r>
        <w:rPr>
          <w:rFonts w:ascii="Times New Roman" w:hAnsi="Times New Roman"/>
          <w:sz w:val="24"/>
          <w:szCs w:val="24"/>
        </w:rPr>
        <w:t>:</w:t>
      </w:r>
      <w:r w:rsidRPr="0010489A">
        <w:rPr>
          <w:rFonts w:ascii="Times New Roman" w:hAnsi="Times New Roman"/>
          <w:sz w:val="24"/>
          <w:szCs w:val="24"/>
        </w:rPr>
        <w:t xml:space="preserve"> «Математика»</w:t>
      </w:r>
      <w:r>
        <w:rPr>
          <w:rFonts w:ascii="Times New Roman" w:hAnsi="Times New Roman"/>
          <w:sz w:val="24"/>
          <w:szCs w:val="24"/>
        </w:rPr>
        <w:t xml:space="preserve"> в 5-6 классах</w:t>
      </w:r>
      <w:r w:rsidRPr="0010489A">
        <w:rPr>
          <w:rFonts w:ascii="Times New Roman" w:hAnsi="Times New Roman"/>
          <w:sz w:val="24"/>
          <w:szCs w:val="24"/>
        </w:rPr>
        <w:t>, «Алгебра»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0489A">
        <w:rPr>
          <w:rFonts w:ascii="Times New Roman" w:hAnsi="Times New Roman"/>
          <w:sz w:val="24"/>
          <w:szCs w:val="24"/>
        </w:rPr>
        <w:t xml:space="preserve"> «Геометрия»</w:t>
      </w:r>
      <w:r>
        <w:rPr>
          <w:rFonts w:ascii="Times New Roman" w:hAnsi="Times New Roman"/>
          <w:sz w:val="24"/>
          <w:szCs w:val="24"/>
        </w:rPr>
        <w:t xml:space="preserve"> в 7-9 </w:t>
      </w:r>
      <w:proofErr w:type="spellStart"/>
      <w:r>
        <w:rPr>
          <w:rFonts w:ascii="Times New Roman" w:hAnsi="Times New Roman"/>
          <w:sz w:val="24"/>
          <w:szCs w:val="24"/>
        </w:rPr>
        <w:t>классах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0489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10489A">
        <w:rPr>
          <w:rFonts w:ascii="Times New Roman" w:hAnsi="Times New Roman"/>
          <w:sz w:val="24"/>
          <w:szCs w:val="24"/>
        </w:rPr>
        <w:t xml:space="preserve"> 8 - 9  классах за счет часов компонента ОУ укрепляется предмет «Математика» (по 1 часу) для  подготовки </w:t>
      </w:r>
      <w:proofErr w:type="spellStart"/>
      <w:r w:rsidRPr="0010489A">
        <w:rPr>
          <w:rFonts w:ascii="Times New Roman" w:hAnsi="Times New Roman"/>
          <w:sz w:val="24"/>
          <w:szCs w:val="24"/>
        </w:rPr>
        <w:t>уч</w:t>
      </w:r>
      <w:proofErr w:type="spellEnd"/>
      <w:r w:rsidRPr="0010489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0489A">
        <w:rPr>
          <w:rFonts w:ascii="Times New Roman" w:hAnsi="Times New Roman"/>
          <w:sz w:val="24"/>
          <w:szCs w:val="24"/>
        </w:rPr>
        <w:t>ся</w:t>
      </w:r>
      <w:proofErr w:type="spellEnd"/>
      <w:r w:rsidRPr="0010489A">
        <w:rPr>
          <w:rFonts w:ascii="Times New Roman" w:hAnsi="Times New Roman"/>
          <w:sz w:val="24"/>
          <w:szCs w:val="24"/>
        </w:rPr>
        <w:t xml:space="preserve"> к ГИА. </w:t>
      </w:r>
    </w:p>
    <w:p w:rsidR="000C336A" w:rsidRPr="0010489A" w:rsidRDefault="000C336A" w:rsidP="000C336A">
      <w:pPr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>«Информатика</w:t>
      </w:r>
      <w:r>
        <w:rPr>
          <w:rFonts w:ascii="Times New Roman" w:hAnsi="Times New Roman"/>
          <w:sz w:val="24"/>
          <w:szCs w:val="24"/>
        </w:rPr>
        <w:t xml:space="preserve"> и ИКТ</w:t>
      </w:r>
      <w:r w:rsidRPr="001048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изучается в 8 классе(1 час в неделю), в 9 классе (2 часа в неделю).  Из компонента ОУ выделено по 1 часу на изучение данного предмета в 5-7 классах</w:t>
      </w:r>
      <w:r w:rsidRPr="0010489A">
        <w:rPr>
          <w:rFonts w:ascii="Times New Roman" w:hAnsi="Times New Roman"/>
          <w:sz w:val="24"/>
          <w:szCs w:val="24"/>
        </w:rPr>
        <w:t>. Преподавание предметов названной области ведётся по государственным программам. Используются учебники, утверждённые Министерством Р.Ф.</w:t>
      </w:r>
    </w:p>
    <w:p w:rsidR="000C336A" w:rsidRPr="0010489A" w:rsidRDefault="000C336A" w:rsidP="000C336A">
      <w:pPr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lastRenderedPageBreak/>
        <w:t xml:space="preserve">          Образовательная область «</w:t>
      </w:r>
      <w:r w:rsidRPr="0010489A">
        <w:rPr>
          <w:rFonts w:ascii="Times New Roman" w:hAnsi="Times New Roman"/>
          <w:b/>
          <w:sz w:val="24"/>
          <w:szCs w:val="24"/>
        </w:rPr>
        <w:t>Обществознание»</w:t>
      </w:r>
      <w:r w:rsidRPr="0010489A">
        <w:rPr>
          <w:rFonts w:ascii="Times New Roman" w:hAnsi="Times New Roman"/>
          <w:sz w:val="24"/>
          <w:szCs w:val="24"/>
        </w:rPr>
        <w:t xml:space="preserve"> представлена учебными предметами «История России», «Всеобщая история», «Обществознание». Историческое образование осуществляется следующим образом:</w:t>
      </w:r>
    </w:p>
    <w:p w:rsidR="000C336A" w:rsidRDefault="000C336A" w:rsidP="000C336A">
      <w:pPr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               5 класс История Древнего мира      </w:t>
      </w:r>
    </w:p>
    <w:p w:rsidR="000C336A" w:rsidRDefault="005C6D2C" w:rsidP="000C33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C336A" w:rsidRPr="0010489A">
        <w:rPr>
          <w:rFonts w:ascii="Times New Roman" w:hAnsi="Times New Roman"/>
          <w:sz w:val="24"/>
          <w:szCs w:val="24"/>
        </w:rPr>
        <w:t xml:space="preserve"> 6 класс История Средних веков История Отечества                      </w:t>
      </w:r>
    </w:p>
    <w:p w:rsidR="000C336A" w:rsidRPr="0010489A" w:rsidRDefault="005C6D2C" w:rsidP="000C33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C336A" w:rsidRPr="0010489A">
        <w:rPr>
          <w:rFonts w:ascii="Times New Roman" w:hAnsi="Times New Roman"/>
          <w:sz w:val="24"/>
          <w:szCs w:val="24"/>
        </w:rPr>
        <w:t xml:space="preserve">8 класс Новая история (19 –начало 20 </w:t>
      </w:r>
      <w:proofErr w:type="spellStart"/>
      <w:proofErr w:type="gramStart"/>
      <w:r w:rsidR="000C336A" w:rsidRPr="0010489A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</w:p>
    <w:p w:rsidR="000C336A" w:rsidRPr="0010489A" w:rsidRDefault="000C336A" w:rsidP="000C336A">
      <w:pPr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ab/>
        <w:t xml:space="preserve"> Россия 19 – начало 20 в.             </w:t>
      </w:r>
    </w:p>
    <w:p w:rsidR="000C336A" w:rsidRPr="0010489A" w:rsidRDefault="000C336A" w:rsidP="000C336A">
      <w:pPr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ab/>
        <w:t xml:space="preserve">  9 класс Новейшая история 20 века             </w:t>
      </w:r>
    </w:p>
    <w:p w:rsidR="000C336A" w:rsidRPr="0010489A" w:rsidRDefault="000C336A" w:rsidP="000C336A">
      <w:pPr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ab/>
        <w:t xml:space="preserve">История России 20 век.                 </w:t>
      </w:r>
    </w:p>
    <w:p w:rsidR="000C336A" w:rsidRPr="0010489A" w:rsidRDefault="000C336A" w:rsidP="000C336A">
      <w:pPr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ab/>
      </w:r>
      <w:r w:rsidRPr="0010489A">
        <w:rPr>
          <w:rFonts w:ascii="Times New Roman" w:hAnsi="Times New Roman"/>
          <w:b/>
          <w:i/>
          <w:sz w:val="24"/>
          <w:szCs w:val="24"/>
        </w:rPr>
        <w:t xml:space="preserve">Обществознание </w:t>
      </w:r>
      <w:r w:rsidRPr="0010489A">
        <w:rPr>
          <w:rFonts w:ascii="Times New Roman" w:hAnsi="Times New Roman"/>
          <w:sz w:val="24"/>
          <w:szCs w:val="24"/>
        </w:rPr>
        <w:t>ведется</w:t>
      </w:r>
      <w:r w:rsidRPr="0010489A">
        <w:rPr>
          <w:rFonts w:ascii="Times New Roman" w:hAnsi="Times New Roman"/>
          <w:b/>
          <w:i/>
          <w:sz w:val="24"/>
          <w:szCs w:val="24"/>
        </w:rPr>
        <w:t xml:space="preserve">  в 6</w:t>
      </w:r>
      <w:r>
        <w:rPr>
          <w:rFonts w:ascii="Times New Roman" w:hAnsi="Times New Roman"/>
          <w:b/>
          <w:i/>
          <w:sz w:val="24"/>
          <w:szCs w:val="24"/>
        </w:rPr>
        <w:t xml:space="preserve">– 9 классах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0489A">
        <w:rPr>
          <w:rFonts w:ascii="Times New Roman" w:hAnsi="Times New Roman"/>
          <w:sz w:val="24"/>
          <w:szCs w:val="24"/>
        </w:rPr>
        <w:t>даёт учащимся знания о человеке, обществе, помогает быстрейшей социализации школьников.</w:t>
      </w:r>
    </w:p>
    <w:p w:rsidR="000C336A" w:rsidRPr="0010489A" w:rsidRDefault="000C336A" w:rsidP="000C336A">
      <w:pPr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ab/>
        <w:t xml:space="preserve">Образовательная область </w:t>
      </w:r>
      <w:r w:rsidRPr="0010489A">
        <w:rPr>
          <w:rFonts w:ascii="Times New Roman" w:hAnsi="Times New Roman"/>
          <w:b/>
          <w:sz w:val="24"/>
          <w:szCs w:val="24"/>
        </w:rPr>
        <w:t>«Естествознание»</w:t>
      </w:r>
      <w:r w:rsidRPr="0010489A">
        <w:rPr>
          <w:rFonts w:ascii="Times New Roman" w:hAnsi="Times New Roman"/>
          <w:sz w:val="24"/>
          <w:szCs w:val="24"/>
        </w:rPr>
        <w:t xml:space="preserve"> представлена базовыми пред</w:t>
      </w:r>
      <w:r>
        <w:rPr>
          <w:rFonts w:ascii="Times New Roman" w:hAnsi="Times New Roman"/>
          <w:sz w:val="24"/>
          <w:szCs w:val="24"/>
        </w:rPr>
        <w:t xml:space="preserve">метами: «Природоведение» 5класс, </w:t>
      </w:r>
      <w:r w:rsidRPr="0010489A">
        <w:rPr>
          <w:rFonts w:ascii="Times New Roman" w:hAnsi="Times New Roman"/>
          <w:sz w:val="24"/>
          <w:szCs w:val="24"/>
        </w:rPr>
        <w:t>«Биология»  (6– 9 классы)</w:t>
      </w:r>
      <w:r>
        <w:rPr>
          <w:rFonts w:ascii="Times New Roman" w:hAnsi="Times New Roman"/>
          <w:sz w:val="24"/>
          <w:szCs w:val="24"/>
        </w:rPr>
        <w:t>,</w:t>
      </w:r>
      <w:r w:rsidRPr="0010489A">
        <w:rPr>
          <w:rFonts w:ascii="Times New Roman" w:hAnsi="Times New Roman"/>
          <w:sz w:val="24"/>
          <w:szCs w:val="24"/>
        </w:rPr>
        <w:t xml:space="preserve"> «Химия» (8 – 9 </w:t>
      </w:r>
      <w:proofErr w:type="spellStart"/>
      <w:r w:rsidRPr="0010489A">
        <w:rPr>
          <w:rFonts w:ascii="Times New Roman" w:hAnsi="Times New Roman"/>
          <w:sz w:val="24"/>
          <w:szCs w:val="24"/>
        </w:rPr>
        <w:t>кл</w:t>
      </w:r>
      <w:proofErr w:type="spellEnd"/>
      <w:r w:rsidRPr="0010489A">
        <w:rPr>
          <w:rFonts w:ascii="Times New Roman" w:hAnsi="Times New Roman"/>
          <w:sz w:val="24"/>
          <w:szCs w:val="24"/>
        </w:rPr>
        <w:t xml:space="preserve">.). «Физика» (7 – 9 </w:t>
      </w:r>
      <w:proofErr w:type="spellStart"/>
      <w:r w:rsidRPr="0010489A">
        <w:rPr>
          <w:rFonts w:ascii="Times New Roman" w:hAnsi="Times New Roman"/>
          <w:sz w:val="24"/>
          <w:szCs w:val="24"/>
        </w:rPr>
        <w:t>кл</w:t>
      </w:r>
      <w:proofErr w:type="spellEnd"/>
      <w:r w:rsidRPr="0010489A">
        <w:rPr>
          <w:rFonts w:ascii="Times New Roman" w:hAnsi="Times New Roman"/>
          <w:sz w:val="24"/>
          <w:szCs w:val="24"/>
        </w:rPr>
        <w:t>.), «География» (6</w:t>
      </w:r>
      <w:r>
        <w:rPr>
          <w:rFonts w:ascii="Times New Roman" w:hAnsi="Times New Roman"/>
          <w:sz w:val="24"/>
          <w:szCs w:val="24"/>
        </w:rPr>
        <w:t>-9</w:t>
      </w:r>
      <w:r w:rsidRPr="0010489A">
        <w:rPr>
          <w:rFonts w:ascii="Times New Roman" w:hAnsi="Times New Roman"/>
          <w:sz w:val="24"/>
          <w:szCs w:val="24"/>
        </w:rPr>
        <w:t xml:space="preserve">кл.) Преподавание этих дисциплин ведётся по государственным программам. </w:t>
      </w:r>
    </w:p>
    <w:p w:rsidR="000C336A" w:rsidRPr="0010489A" w:rsidRDefault="000C336A" w:rsidP="000C336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ab/>
        <w:t xml:space="preserve">Образовательная область </w:t>
      </w:r>
      <w:r w:rsidRPr="005C6524">
        <w:rPr>
          <w:rFonts w:ascii="Times New Roman" w:hAnsi="Times New Roman"/>
          <w:b/>
          <w:sz w:val="24"/>
          <w:szCs w:val="24"/>
        </w:rPr>
        <w:t>«Искусство»</w:t>
      </w:r>
      <w:r w:rsidRPr="0010489A">
        <w:rPr>
          <w:rFonts w:ascii="Times New Roman" w:hAnsi="Times New Roman"/>
          <w:sz w:val="24"/>
          <w:szCs w:val="24"/>
        </w:rPr>
        <w:t xml:space="preserve"> представлена предметами «Музыка», «Изобразительное искусство». Обучение ведётся по базовым программам и обогащается региональным компонентом содержания. </w:t>
      </w:r>
    </w:p>
    <w:p w:rsidR="000C336A" w:rsidRPr="0010489A" w:rsidRDefault="000C336A" w:rsidP="000C336A">
      <w:pPr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В 8 – 9 </w:t>
      </w:r>
      <w:proofErr w:type="spellStart"/>
      <w:r w:rsidRPr="0010489A">
        <w:rPr>
          <w:rFonts w:ascii="Times New Roman" w:hAnsi="Times New Roman"/>
          <w:sz w:val="24"/>
          <w:szCs w:val="24"/>
        </w:rPr>
        <w:t>кл</w:t>
      </w:r>
      <w:proofErr w:type="spellEnd"/>
      <w:r w:rsidRPr="0010489A">
        <w:rPr>
          <w:rFonts w:ascii="Times New Roman" w:hAnsi="Times New Roman"/>
          <w:sz w:val="24"/>
          <w:szCs w:val="24"/>
        </w:rPr>
        <w:t xml:space="preserve">. </w:t>
      </w:r>
      <w:r w:rsidRPr="0010489A">
        <w:rPr>
          <w:rFonts w:ascii="Times New Roman" w:hAnsi="Times New Roman"/>
          <w:b/>
          <w:sz w:val="24"/>
          <w:szCs w:val="24"/>
        </w:rPr>
        <w:t xml:space="preserve">«Изобразительное искусство» и «Музыка» </w:t>
      </w:r>
      <w:r w:rsidRPr="0010489A">
        <w:rPr>
          <w:rFonts w:ascii="Times New Roman" w:hAnsi="Times New Roman"/>
          <w:sz w:val="24"/>
          <w:szCs w:val="24"/>
        </w:rPr>
        <w:t xml:space="preserve">изучается в рамках интегрированного курса предмета </w:t>
      </w:r>
      <w:r w:rsidRPr="0010489A">
        <w:rPr>
          <w:rFonts w:ascii="Times New Roman" w:hAnsi="Times New Roman"/>
          <w:b/>
          <w:sz w:val="24"/>
          <w:szCs w:val="24"/>
        </w:rPr>
        <w:t>«Искусство»</w:t>
      </w:r>
      <w:r w:rsidRPr="0010489A">
        <w:rPr>
          <w:rFonts w:ascii="Times New Roman" w:hAnsi="Times New Roman"/>
          <w:sz w:val="24"/>
          <w:szCs w:val="24"/>
        </w:rPr>
        <w:t xml:space="preserve"> в объеме 1 часа в неделю.</w:t>
      </w:r>
    </w:p>
    <w:p w:rsidR="000C336A" w:rsidRPr="0010489A" w:rsidRDefault="000C336A" w:rsidP="005C6D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b/>
          <w:i/>
          <w:sz w:val="24"/>
          <w:szCs w:val="24"/>
        </w:rPr>
        <w:t>«Изобразительное искусство» – в 5,6  классах</w:t>
      </w:r>
      <w:r w:rsidRPr="0010489A">
        <w:rPr>
          <w:rFonts w:ascii="Times New Roman" w:hAnsi="Times New Roman"/>
          <w:sz w:val="24"/>
          <w:szCs w:val="24"/>
        </w:rPr>
        <w:t xml:space="preserve"> по 1часу за счет часов федерального компонента.</w:t>
      </w:r>
    </w:p>
    <w:p w:rsidR="000C336A" w:rsidRPr="0010489A" w:rsidRDefault="000C336A" w:rsidP="005C6D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ab/>
        <w:t xml:space="preserve">Образовательная область </w:t>
      </w:r>
      <w:r w:rsidRPr="0010489A">
        <w:rPr>
          <w:rFonts w:ascii="Times New Roman" w:hAnsi="Times New Roman"/>
          <w:b/>
          <w:i/>
          <w:sz w:val="24"/>
          <w:szCs w:val="24"/>
        </w:rPr>
        <w:t>«Технология»</w:t>
      </w:r>
      <w:r w:rsidRPr="0010489A">
        <w:rPr>
          <w:rFonts w:ascii="Times New Roman" w:hAnsi="Times New Roman"/>
          <w:sz w:val="24"/>
          <w:szCs w:val="24"/>
        </w:rPr>
        <w:t xml:space="preserve"> представлена предметами «Трудовое обучение», «Черчение». Преподавание ведётся по базовым программам, ориентация на приобретение умений и навыков, необходимых для подготовки к жизни в современных условиях. </w:t>
      </w:r>
    </w:p>
    <w:p w:rsidR="000C336A" w:rsidRPr="0010489A" w:rsidRDefault="000C336A" w:rsidP="005C6D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 В 5-6  классах </w:t>
      </w:r>
      <w:r w:rsidRPr="0010489A">
        <w:rPr>
          <w:rFonts w:ascii="Times New Roman" w:hAnsi="Times New Roman"/>
          <w:b/>
          <w:i/>
          <w:sz w:val="24"/>
          <w:szCs w:val="24"/>
        </w:rPr>
        <w:t>«Трудовое обучение»- по 2 часа</w:t>
      </w:r>
      <w:r w:rsidRPr="0010489A">
        <w:rPr>
          <w:rFonts w:ascii="Times New Roman" w:hAnsi="Times New Roman"/>
          <w:sz w:val="24"/>
          <w:szCs w:val="24"/>
        </w:rPr>
        <w:t xml:space="preserve"> в неделю, </w:t>
      </w:r>
      <w:r w:rsidRPr="0010489A">
        <w:rPr>
          <w:rFonts w:ascii="Times New Roman" w:hAnsi="Times New Roman"/>
          <w:b/>
          <w:i/>
          <w:sz w:val="24"/>
          <w:szCs w:val="24"/>
        </w:rPr>
        <w:t>в 8 классе</w:t>
      </w:r>
      <w:r w:rsidRPr="0010489A">
        <w:rPr>
          <w:rFonts w:ascii="Times New Roman" w:hAnsi="Times New Roman"/>
          <w:sz w:val="24"/>
          <w:szCs w:val="24"/>
        </w:rPr>
        <w:t xml:space="preserve"> –1час из федерального компонента на предмет «Трудовое обучение» и 1 час из компонента ОУ для предмета </w:t>
      </w:r>
      <w:r w:rsidRPr="0010489A">
        <w:rPr>
          <w:rFonts w:ascii="Times New Roman" w:hAnsi="Times New Roman"/>
          <w:b/>
          <w:sz w:val="24"/>
          <w:szCs w:val="24"/>
        </w:rPr>
        <w:t>«Черчение».</w:t>
      </w:r>
      <w:r w:rsidRPr="0010489A">
        <w:rPr>
          <w:rFonts w:ascii="Times New Roman" w:hAnsi="Times New Roman"/>
          <w:sz w:val="24"/>
          <w:szCs w:val="24"/>
        </w:rPr>
        <w:t xml:space="preserve">  В школе существует следующая специфика преподавания трудового обучения: 1,4 четверти занимаются сельскохозяйственным трудом; 2,3 четверти – обслуживающим.</w:t>
      </w:r>
    </w:p>
    <w:p w:rsidR="000C336A" w:rsidRPr="0010489A" w:rsidRDefault="000C336A" w:rsidP="005C6D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 xml:space="preserve">Образовательная область «Физическая культура» реализуется через предмет </w:t>
      </w:r>
      <w:r w:rsidRPr="0010489A">
        <w:rPr>
          <w:rFonts w:ascii="Times New Roman" w:hAnsi="Times New Roman"/>
          <w:b/>
          <w:i/>
          <w:sz w:val="24"/>
          <w:szCs w:val="24"/>
        </w:rPr>
        <w:t xml:space="preserve">«Физическая культура» </w:t>
      </w:r>
      <w:r w:rsidRPr="0010489A">
        <w:rPr>
          <w:rFonts w:ascii="Times New Roman" w:hAnsi="Times New Roman"/>
          <w:sz w:val="24"/>
          <w:szCs w:val="24"/>
        </w:rPr>
        <w:t>и на преподавание данного предмета отводится 3 часа из федерального инварианта</w:t>
      </w:r>
      <w:r w:rsidRPr="0010489A">
        <w:rPr>
          <w:rFonts w:ascii="Times New Roman" w:hAnsi="Times New Roman"/>
          <w:b/>
          <w:sz w:val="24"/>
          <w:szCs w:val="24"/>
        </w:rPr>
        <w:t xml:space="preserve">.  </w:t>
      </w:r>
    </w:p>
    <w:p w:rsidR="000C336A" w:rsidRPr="0010489A" w:rsidRDefault="000C336A" w:rsidP="005C6D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>Основными задачами введения третьего часа физической культуры на ступени основного  общего образования являются:</w:t>
      </w:r>
    </w:p>
    <w:p w:rsidR="000C336A" w:rsidRPr="0010489A" w:rsidRDefault="000C336A" w:rsidP="005C6D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t>воспитание привычки к самостоятельным занятиям по развитию основных физических способностей, коррекции осанки и телосложения;</w:t>
      </w:r>
    </w:p>
    <w:p w:rsidR="000C336A" w:rsidRDefault="000C336A" w:rsidP="005C6D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489A">
        <w:rPr>
          <w:rFonts w:ascii="Times New Roman" w:hAnsi="Times New Roman"/>
          <w:sz w:val="24"/>
          <w:szCs w:val="24"/>
        </w:rPr>
        <w:lastRenderedPageBreak/>
        <w:t xml:space="preserve">      -- овладение обучающимися основами технических и тактических действий, приемами и физическими упражнениями разных видов спорта,  предусмотренных рабочей программой, а также летних и зимних олимпийских видов спорта, наиболее развитых  и популярных в общеобразовательном учреждении, и  умениями  использовать их  в разнообразных формах игровой  и соревновательной деятельности.</w:t>
      </w:r>
    </w:p>
    <w:p w:rsidR="005C6D2C" w:rsidRDefault="000C336A" w:rsidP="005C6D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524">
        <w:rPr>
          <w:rFonts w:ascii="Times New Roman" w:hAnsi="Times New Roman"/>
          <w:sz w:val="24"/>
          <w:szCs w:val="24"/>
        </w:rPr>
        <w:t>Учебный предмет</w:t>
      </w:r>
      <w:r w:rsidRPr="0010489A">
        <w:rPr>
          <w:rFonts w:ascii="Times New Roman" w:hAnsi="Times New Roman"/>
          <w:b/>
          <w:sz w:val="24"/>
          <w:szCs w:val="24"/>
        </w:rPr>
        <w:t xml:space="preserve"> «</w:t>
      </w:r>
      <w:r w:rsidRPr="0010489A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 xml:space="preserve">сновы безопасности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жизнедеятельности</w:t>
      </w:r>
      <w:proofErr w:type="gramStart"/>
      <w:r w:rsidRPr="0010489A">
        <w:rPr>
          <w:rFonts w:ascii="Times New Roman" w:hAnsi="Times New Roman"/>
          <w:i/>
          <w:sz w:val="24"/>
          <w:szCs w:val="24"/>
        </w:rPr>
        <w:t>»</w:t>
      </w:r>
      <w:r w:rsidRPr="005C6524">
        <w:rPr>
          <w:rFonts w:ascii="Times New Roman" w:hAnsi="Times New Roman"/>
          <w:sz w:val="24"/>
          <w:szCs w:val="24"/>
        </w:rPr>
        <w:t>и</w:t>
      </w:r>
      <w:proofErr w:type="gramEnd"/>
      <w:r w:rsidRPr="005C6524">
        <w:rPr>
          <w:rFonts w:ascii="Times New Roman" w:hAnsi="Times New Roman"/>
          <w:sz w:val="24"/>
          <w:szCs w:val="24"/>
        </w:rPr>
        <w:t>зучается</w:t>
      </w:r>
      <w:proofErr w:type="spellEnd"/>
      <w:r w:rsidRPr="005C6524">
        <w:rPr>
          <w:rFonts w:ascii="Times New Roman" w:hAnsi="Times New Roman"/>
          <w:sz w:val="24"/>
          <w:szCs w:val="24"/>
        </w:rPr>
        <w:t xml:space="preserve"> в 8 классе в объеме 1 часа в неделю как инвариантная часть учебного плана</w:t>
      </w:r>
      <w:r>
        <w:rPr>
          <w:rFonts w:ascii="Times New Roman" w:hAnsi="Times New Roman"/>
          <w:sz w:val="24"/>
          <w:szCs w:val="24"/>
        </w:rPr>
        <w:t>. В</w:t>
      </w:r>
      <w:r w:rsidRPr="0010489A">
        <w:rPr>
          <w:rFonts w:ascii="Times New Roman" w:hAnsi="Times New Roman"/>
          <w:sz w:val="24"/>
          <w:szCs w:val="24"/>
        </w:rPr>
        <w:t xml:space="preserve"> 5, 6,9 классах</w:t>
      </w:r>
      <w:r>
        <w:rPr>
          <w:rFonts w:ascii="Times New Roman" w:hAnsi="Times New Roman"/>
          <w:sz w:val="24"/>
          <w:szCs w:val="24"/>
        </w:rPr>
        <w:t xml:space="preserve">  предмет изучается </w:t>
      </w:r>
      <w:r w:rsidRPr="0010489A">
        <w:rPr>
          <w:rFonts w:ascii="Times New Roman" w:hAnsi="Times New Roman"/>
          <w:sz w:val="24"/>
          <w:szCs w:val="24"/>
        </w:rPr>
        <w:t xml:space="preserve"> за счет часов  компонента ОУ</w:t>
      </w:r>
      <w:r w:rsidR="005C6D2C">
        <w:rPr>
          <w:rFonts w:ascii="Times New Roman" w:hAnsi="Times New Roman"/>
          <w:sz w:val="24"/>
          <w:szCs w:val="24"/>
        </w:rPr>
        <w:t>.</w:t>
      </w:r>
    </w:p>
    <w:p w:rsidR="005C6D2C" w:rsidRPr="004268AF" w:rsidRDefault="004268AF" w:rsidP="005C6D2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68AF">
        <w:rPr>
          <w:rFonts w:ascii="Times New Roman" w:hAnsi="Times New Roman"/>
          <w:i/>
          <w:sz w:val="24"/>
          <w:szCs w:val="24"/>
        </w:rPr>
        <w:t xml:space="preserve">Сохранность контингента </w:t>
      </w:r>
      <w:proofErr w:type="gramStart"/>
      <w:r w:rsidRPr="004268AF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4268AF">
        <w:rPr>
          <w:rFonts w:ascii="Times New Roman" w:hAnsi="Times New Roman"/>
          <w:i/>
          <w:sz w:val="24"/>
          <w:szCs w:val="24"/>
        </w:rPr>
        <w:t>. Реализация различных форм обучения.</w:t>
      </w:r>
    </w:p>
    <w:p w:rsidR="004268AF" w:rsidRPr="004268AF" w:rsidRDefault="004268AF" w:rsidP="005C6D2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8AF">
        <w:rPr>
          <w:rFonts w:ascii="Times New Roman" w:hAnsi="Times New Roman"/>
          <w:sz w:val="24"/>
          <w:szCs w:val="24"/>
        </w:rPr>
        <w:t>Контингент обучающихся стабилен, движение учащихся происходит по объективным причинам (переезд в другие территории) и не вносит дестабилизацию в процесс развития школы.</w:t>
      </w:r>
      <w:proofErr w:type="gramEnd"/>
    </w:p>
    <w:p w:rsidR="004268AF" w:rsidRDefault="004268AF" w:rsidP="005C6D2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Формы обучения: </w:t>
      </w:r>
      <w:proofErr w:type="gramStart"/>
      <w:r w:rsidRPr="004268AF">
        <w:rPr>
          <w:rFonts w:ascii="Times New Roman" w:hAnsi="Times New Roman"/>
          <w:sz w:val="24"/>
          <w:szCs w:val="24"/>
        </w:rPr>
        <w:t>очная</w:t>
      </w:r>
      <w:proofErr w:type="gramEnd"/>
      <w:r w:rsidRPr="004268AF">
        <w:rPr>
          <w:rFonts w:ascii="Times New Roman" w:hAnsi="Times New Roman"/>
          <w:sz w:val="24"/>
          <w:szCs w:val="24"/>
        </w:rPr>
        <w:t>.</w:t>
      </w:r>
    </w:p>
    <w:p w:rsidR="005C6D2C" w:rsidRPr="004268AF" w:rsidRDefault="005C6D2C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68AF" w:rsidRPr="004268AF" w:rsidRDefault="004268AF" w:rsidP="004268AF">
      <w:pPr>
        <w:numPr>
          <w:ilvl w:val="1"/>
          <w:numId w:val="3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68AF">
        <w:rPr>
          <w:rFonts w:ascii="Times New Roman" w:hAnsi="Times New Roman"/>
          <w:b/>
          <w:sz w:val="24"/>
          <w:szCs w:val="24"/>
        </w:rPr>
        <w:t>Востребованность выпускников</w:t>
      </w:r>
    </w:p>
    <w:p w:rsidR="004268AF" w:rsidRPr="004268AF" w:rsidRDefault="004268AF" w:rsidP="004268AF">
      <w:pPr>
        <w:pStyle w:val="a5"/>
        <w:tabs>
          <w:tab w:val="left" w:pos="900"/>
        </w:tabs>
        <w:spacing w:before="0" w:beforeAutospacing="0" w:after="0" w:afterAutospacing="0"/>
        <w:jc w:val="both"/>
        <w:rPr>
          <w:bCs/>
        </w:rPr>
      </w:pPr>
      <w:r w:rsidRPr="004268AF">
        <w:rPr>
          <w:bCs/>
        </w:rPr>
        <w:t xml:space="preserve">По окончании МБОУ </w:t>
      </w:r>
      <w:r w:rsidR="005C6D2C">
        <w:rPr>
          <w:bCs/>
        </w:rPr>
        <w:t xml:space="preserve">Хорошевская </w:t>
      </w:r>
      <w:r w:rsidRPr="004268AF">
        <w:rPr>
          <w:bCs/>
        </w:rPr>
        <w:t xml:space="preserve"> ООШ следующее распределение выпускников:</w:t>
      </w:r>
    </w:p>
    <w:p w:rsidR="004268AF" w:rsidRPr="00AC151E" w:rsidRDefault="00AC151E" w:rsidP="00AC151E">
      <w:pPr>
        <w:pStyle w:val="a5"/>
        <w:tabs>
          <w:tab w:val="left" w:pos="900"/>
        </w:tabs>
        <w:spacing w:before="0" w:beforeAutospacing="0" w:after="0" w:afterAutospacing="0"/>
        <w:jc w:val="both"/>
        <w:rPr>
          <w:bCs/>
        </w:rPr>
      </w:pPr>
      <w:r w:rsidRPr="00AC151E">
        <w:rPr>
          <w:bCs/>
        </w:rPr>
        <w:t>Константиновский педагогический колледж – 1 чел.</w:t>
      </w:r>
    </w:p>
    <w:p w:rsidR="00AC151E" w:rsidRPr="00AC151E" w:rsidRDefault="00AC151E" w:rsidP="00AC151E">
      <w:pPr>
        <w:pStyle w:val="a5"/>
        <w:tabs>
          <w:tab w:val="left" w:pos="900"/>
        </w:tabs>
        <w:spacing w:before="0" w:beforeAutospacing="0" w:after="0" w:afterAutospacing="0"/>
        <w:jc w:val="both"/>
        <w:rPr>
          <w:bCs/>
        </w:rPr>
      </w:pPr>
      <w:r w:rsidRPr="00AC151E">
        <w:rPr>
          <w:bCs/>
        </w:rPr>
        <w:t xml:space="preserve">ПТУ 70  </w:t>
      </w:r>
      <w:proofErr w:type="spellStart"/>
      <w:r w:rsidRPr="00AC151E">
        <w:rPr>
          <w:bCs/>
        </w:rPr>
        <w:t>г</w:t>
      </w:r>
      <w:proofErr w:type="gramStart"/>
      <w:r w:rsidRPr="00AC151E">
        <w:rPr>
          <w:bCs/>
        </w:rPr>
        <w:t>.В</w:t>
      </w:r>
      <w:proofErr w:type="gramEnd"/>
      <w:r w:rsidRPr="00AC151E">
        <w:rPr>
          <w:bCs/>
        </w:rPr>
        <w:t>олгодонск</w:t>
      </w:r>
      <w:proofErr w:type="spellEnd"/>
      <w:r w:rsidRPr="00AC151E">
        <w:rPr>
          <w:bCs/>
        </w:rPr>
        <w:t xml:space="preserve"> – 2 чел</w:t>
      </w:r>
    </w:p>
    <w:p w:rsidR="004268AF" w:rsidRPr="00AC151E" w:rsidRDefault="00AC151E" w:rsidP="004268AF">
      <w:pPr>
        <w:pStyle w:val="a5"/>
        <w:tabs>
          <w:tab w:val="left" w:pos="900"/>
        </w:tabs>
        <w:spacing w:before="0" w:beforeAutospacing="0" w:after="0" w:afterAutospacing="0"/>
        <w:jc w:val="both"/>
        <w:rPr>
          <w:bCs/>
          <w:color w:val="FF0000"/>
        </w:rPr>
      </w:pPr>
      <w:r w:rsidRPr="00AC151E">
        <w:rPr>
          <w:bCs/>
        </w:rPr>
        <w:t>Лицей 105 г. Волгодонск – 2 чел.</w:t>
      </w:r>
    </w:p>
    <w:p w:rsidR="000C336A" w:rsidRPr="004268AF" w:rsidRDefault="000C336A" w:rsidP="00AC151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68AF" w:rsidRPr="004268AF" w:rsidRDefault="004268AF" w:rsidP="004268AF">
      <w:pPr>
        <w:numPr>
          <w:ilvl w:val="1"/>
          <w:numId w:val="3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68AF">
        <w:rPr>
          <w:rFonts w:ascii="Times New Roman" w:hAnsi="Times New Roman"/>
          <w:b/>
          <w:sz w:val="24"/>
          <w:szCs w:val="24"/>
        </w:rPr>
        <w:t>Качество кадрового обеспечения</w:t>
      </w:r>
    </w:p>
    <w:p w:rsidR="004268AF" w:rsidRPr="004268AF" w:rsidRDefault="004268AF" w:rsidP="004268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Кадровый состав педагогов по состоянию на    начало учебного года 1 сентября  2012   года представлен следующим  образом:</w:t>
      </w:r>
    </w:p>
    <w:p w:rsidR="004268AF" w:rsidRPr="004268AF" w:rsidRDefault="004268AF" w:rsidP="004268AF">
      <w:pPr>
        <w:pStyle w:val="ac"/>
        <w:spacing w:after="0"/>
        <w:ind w:left="927"/>
        <w:jc w:val="both"/>
      </w:pPr>
      <w:r w:rsidRPr="004268AF">
        <w:t>Количественный и качественный состав</w:t>
      </w: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18"/>
        <w:gridCol w:w="851"/>
        <w:gridCol w:w="852"/>
        <w:gridCol w:w="851"/>
        <w:gridCol w:w="567"/>
        <w:gridCol w:w="567"/>
        <w:gridCol w:w="709"/>
        <w:gridCol w:w="851"/>
        <w:gridCol w:w="709"/>
        <w:gridCol w:w="852"/>
        <w:gridCol w:w="567"/>
        <w:gridCol w:w="852"/>
      </w:tblGrid>
      <w:tr w:rsidR="004268AF" w:rsidRPr="004268AF" w:rsidTr="004268AF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F" w:rsidRPr="004268AF" w:rsidRDefault="004268AF">
            <w:pPr>
              <w:pStyle w:val="ac"/>
              <w:spacing w:after="0"/>
              <w:jc w:val="both"/>
              <w:rPr>
                <w:b/>
                <w:lang w:val="ru-RU"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 xml:space="preserve">Образование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 xml:space="preserve">Стаж 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 xml:space="preserve">Квалификационные категории  </w:t>
            </w:r>
          </w:p>
        </w:tc>
      </w:tr>
      <w:tr w:rsidR="004268AF" w:rsidRPr="004268AF" w:rsidTr="004268AF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F" w:rsidRPr="004268AF" w:rsidRDefault="004268AF">
            <w:pPr>
              <w:pStyle w:val="ac"/>
              <w:spacing w:after="0"/>
              <w:jc w:val="both"/>
              <w:rPr>
                <w:b/>
                <w:lang w:val="ru-RU"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proofErr w:type="spellStart"/>
            <w:proofErr w:type="gramStart"/>
            <w:r w:rsidRPr="004268AF">
              <w:rPr>
                <w:lang w:val="ru-RU" w:eastAsia="ru-RU"/>
              </w:rPr>
              <w:t>Выс</w:t>
            </w:r>
            <w:proofErr w:type="spellEnd"/>
            <w:r w:rsidRPr="004268AF">
              <w:rPr>
                <w:lang w:val="ru-RU" w:eastAsia="ru-RU"/>
              </w:rPr>
              <w:t>-шее</w:t>
            </w:r>
            <w:proofErr w:type="gramEnd"/>
            <w:r w:rsidRPr="004268AF">
              <w:rPr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proofErr w:type="gramStart"/>
            <w:r w:rsidRPr="004268AF">
              <w:rPr>
                <w:lang w:val="ru-RU" w:eastAsia="ru-RU"/>
              </w:rPr>
              <w:t>Сред-нее</w:t>
            </w:r>
            <w:proofErr w:type="gramEnd"/>
            <w:r w:rsidRPr="004268AF">
              <w:rPr>
                <w:lang w:val="ru-RU" w:eastAsia="ru-RU"/>
              </w:rPr>
              <w:t xml:space="preserve"> про-фес-</w:t>
            </w:r>
            <w:proofErr w:type="spellStart"/>
            <w:r w:rsidRPr="004268AF">
              <w:rPr>
                <w:lang w:val="ru-RU" w:eastAsia="ru-RU"/>
              </w:rPr>
              <w:t>сио</w:t>
            </w:r>
            <w:proofErr w:type="spellEnd"/>
            <w:r w:rsidRPr="004268AF">
              <w:rPr>
                <w:lang w:val="ru-RU" w:eastAsia="ru-RU"/>
              </w:rPr>
              <w:t>-</w:t>
            </w:r>
            <w:proofErr w:type="spellStart"/>
            <w:r w:rsidRPr="004268AF">
              <w:rPr>
                <w:lang w:val="ru-RU" w:eastAsia="ru-RU"/>
              </w:rPr>
              <w:t>наль-ное</w:t>
            </w:r>
            <w:proofErr w:type="spellEnd"/>
            <w:r w:rsidRPr="004268AF">
              <w:rPr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>Полу-</w:t>
            </w:r>
          </w:p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 xml:space="preserve">чают </w:t>
            </w:r>
            <w:proofErr w:type="spellStart"/>
            <w:r w:rsidRPr="004268AF">
              <w:rPr>
                <w:lang w:val="ru-RU" w:eastAsia="ru-RU"/>
              </w:rPr>
              <w:t>обра</w:t>
            </w:r>
            <w:proofErr w:type="spellEnd"/>
            <w:r w:rsidRPr="004268AF">
              <w:rPr>
                <w:lang w:val="ru-RU" w:eastAsia="ru-RU"/>
              </w:rPr>
              <w:t>-зова-</w:t>
            </w:r>
            <w:proofErr w:type="spellStart"/>
            <w:r w:rsidRPr="004268AF">
              <w:rPr>
                <w:lang w:val="ru-RU" w:eastAsia="ru-RU"/>
              </w:rPr>
              <w:t>ние</w:t>
            </w:r>
            <w:proofErr w:type="spellEnd"/>
            <w:r w:rsidRPr="004268AF">
              <w:rPr>
                <w:lang w:val="ru-RU"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>Менее 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 xml:space="preserve">2-5 лет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 xml:space="preserve">5-10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 xml:space="preserve">10-20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proofErr w:type="spellStart"/>
            <w:proofErr w:type="gramStart"/>
            <w:r w:rsidRPr="004268AF">
              <w:rPr>
                <w:lang w:val="ru-RU" w:eastAsia="ru-RU"/>
              </w:rPr>
              <w:t>Свы-ше</w:t>
            </w:r>
            <w:proofErr w:type="spellEnd"/>
            <w:proofErr w:type="gramEnd"/>
            <w:r w:rsidRPr="004268AF">
              <w:rPr>
                <w:lang w:val="ru-RU" w:eastAsia="ru-RU"/>
              </w:rPr>
              <w:t xml:space="preserve"> </w:t>
            </w:r>
          </w:p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 xml:space="preserve">20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proofErr w:type="spellStart"/>
            <w:proofErr w:type="gramStart"/>
            <w:r w:rsidRPr="004268AF">
              <w:rPr>
                <w:lang w:val="ru-RU" w:eastAsia="ru-RU"/>
              </w:rPr>
              <w:t>Выс-шая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proofErr w:type="gramStart"/>
            <w:r w:rsidRPr="004268AF">
              <w:rPr>
                <w:lang w:val="ru-RU" w:eastAsia="ru-RU"/>
              </w:rPr>
              <w:t>Пер-</w:t>
            </w:r>
            <w:proofErr w:type="spellStart"/>
            <w:r w:rsidRPr="004268AF">
              <w:rPr>
                <w:lang w:val="ru-RU" w:eastAsia="ru-RU"/>
              </w:rPr>
              <w:t>вая</w:t>
            </w:r>
            <w:proofErr w:type="spellEnd"/>
            <w:proofErr w:type="gramEnd"/>
            <w:r w:rsidRPr="004268AF">
              <w:rPr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proofErr w:type="spellStart"/>
            <w:proofErr w:type="gramStart"/>
            <w:r w:rsidRPr="004268AF">
              <w:rPr>
                <w:lang w:val="ru-RU" w:eastAsia="ru-RU"/>
              </w:rPr>
              <w:t>Вто</w:t>
            </w:r>
            <w:proofErr w:type="spellEnd"/>
            <w:r w:rsidRPr="004268AF">
              <w:rPr>
                <w:lang w:val="ru-RU" w:eastAsia="ru-RU"/>
              </w:rPr>
              <w:t>-рая</w:t>
            </w:r>
            <w:proofErr w:type="gramEnd"/>
            <w:r w:rsidRPr="004268AF">
              <w:rPr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AC151E" w:rsidP="00AC151E">
            <w:pPr>
              <w:pStyle w:val="ac"/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Соответствие </w:t>
            </w:r>
            <w:proofErr w:type="gramStart"/>
            <w:r>
              <w:rPr>
                <w:lang w:val="ru-RU" w:eastAsia="ru-RU"/>
              </w:rPr>
              <w:t>занимаемая</w:t>
            </w:r>
            <w:proofErr w:type="gramEnd"/>
            <w:r>
              <w:rPr>
                <w:lang w:val="ru-RU" w:eastAsia="ru-RU"/>
              </w:rPr>
              <w:t xml:space="preserve"> должности</w:t>
            </w:r>
          </w:p>
        </w:tc>
      </w:tr>
      <w:tr w:rsidR="004268AF" w:rsidRPr="004268AF" w:rsidTr="004268AF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proofErr w:type="spellStart"/>
            <w:proofErr w:type="gramStart"/>
            <w:r w:rsidRPr="004268AF">
              <w:rPr>
                <w:lang w:val="ru-RU" w:eastAsia="ru-RU"/>
              </w:rPr>
              <w:t>Руково-дящие</w:t>
            </w:r>
            <w:proofErr w:type="spellEnd"/>
            <w:proofErr w:type="gramEnd"/>
            <w:r w:rsidRPr="004268AF">
              <w:rPr>
                <w:lang w:val="ru-RU" w:eastAsia="ru-RU"/>
              </w:rPr>
              <w:t xml:space="preserve"> работ-</w:t>
            </w:r>
            <w:proofErr w:type="spellStart"/>
            <w:r w:rsidRPr="004268AF">
              <w:rPr>
                <w:lang w:val="ru-RU" w:eastAsia="ru-RU"/>
              </w:rPr>
              <w:t>ники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>-</w:t>
            </w:r>
          </w:p>
        </w:tc>
      </w:tr>
      <w:tr w:rsidR="004268AF" w:rsidRPr="004268AF" w:rsidTr="004268AF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proofErr w:type="spellStart"/>
            <w:r w:rsidRPr="004268AF">
              <w:rPr>
                <w:lang w:val="ru-RU" w:eastAsia="ru-RU"/>
              </w:rPr>
              <w:t>Педаго</w:t>
            </w:r>
            <w:proofErr w:type="spellEnd"/>
            <w:r w:rsidRPr="004268AF">
              <w:rPr>
                <w:lang w:val="ru-RU" w:eastAsia="ru-RU"/>
              </w:rPr>
              <w:t>-</w:t>
            </w:r>
          </w:p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proofErr w:type="spellStart"/>
            <w:r w:rsidRPr="004268AF">
              <w:rPr>
                <w:lang w:val="ru-RU" w:eastAsia="ru-RU"/>
              </w:rPr>
              <w:t>гичес</w:t>
            </w:r>
            <w:proofErr w:type="spellEnd"/>
            <w:r w:rsidRPr="004268AF">
              <w:rPr>
                <w:lang w:val="ru-RU" w:eastAsia="ru-RU"/>
              </w:rPr>
              <w:t>-</w:t>
            </w:r>
          </w:p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proofErr w:type="gramStart"/>
            <w:r w:rsidRPr="004268AF">
              <w:rPr>
                <w:lang w:val="ru-RU" w:eastAsia="ru-RU"/>
              </w:rPr>
              <w:t>кие</w:t>
            </w:r>
            <w:proofErr w:type="gramEnd"/>
            <w:r w:rsidRPr="004268AF">
              <w:rPr>
                <w:lang w:val="ru-RU" w:eastAsia="ru-RU"/>
              </w:rPr>
              <w:t xml:space="preserve"> работ-</w:t>
            </w:r>
            <w:proofErr w:type="spellStart"/>
            <w:r w:rsidRPr="004268AF">
              <w:rPr>
                <w:lang w:val="ru-RU" w:eastAsia="ru-RU"/>
              </w:rPr>
              <w:t>ники</w:t>
            </w:r>
            <w:proofErr w:type="spellEnd"/>
            <w:r w:rsidRPr="004268AF">
              <w:rPr>
                <w:lang w:val="ru-RU" w:eastAsia="ru-RU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4268AF" w:rsidRPr="004268AF" w:rsidTr="00AC151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4268AF">
            <w:pPr>
              <w:pStyle w:val="ac"/>
              <w:spacing w:after="0"/>
              <w:jc w:val="both"/>
              <w:rPr>
                <w:lang w:val="ru-RU" w:eastAsia="ru-RU"/>
              </w:rPr>
            </w:pPr>
            <w:r w:rsidRPr="004268AF">
              <w:rPr>
                <w:lang w:val="ru-RU" w:eastAsia="ru-RU"/>
              </w:rPr>
              <w:t xml:space="preserve">Всего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F" w:rsidRPr="004268AF" w:rsidRDefault="004268AF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F" w:rsidRPr="004268AF" w:rsidRDefault="004268AF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F" w:rsidRPr="004268AF" w:rsidRDefault="00AC151E" w:rsidP="00AC151E">
            <w:pPr>
              <w:pStyle w:val="ac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</w:tbl>
    <w:p w:rsidR="004268AF" w:rsidRPr="004268AF" w:rsidRDefault="004268AF" w:rsidP="004268AF">
      <w:pPr>
        <w:spacing w:after="0"/>
        <w:ind w:left="927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ab/>
        <w:t xml:space="preserve">Почетной грамотой Министерства образования и науки Российской Федерации награждены: </w:t>
      </w:r>
      <w:r w:rsidR="00AC151E">
        <w:rPr>
          <w:rFonts w:ascii="Times New Roman" w:hAnsi="Times New Roman"/>
          <w:sz w:val="24"/>
          <w:szCs w:val="24"/>
        </w:rPr>
        <w:t>Щербакова Е.В., Климова Г.А., Афанасьева О.В.</w:t>
      </w:r>
    </w:p>
    <w:p w:rsidR="004268AF" w:rsidRPr="004268AF" w:rsidRDefault="004268AF" w:rsidP="004268A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8AF" w:rsidRPr="004268AF" w:rsidRDefault="004268AF" w:rsidP="004268A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268AF">
        <w:rPr>
          <w:rFonts w:ascii="Times New Roman" w:hAnsi="Times New Roman"/>
          <w:sz w:val="24"/>
          <w:szCs w:val="24"/>
        </w:rPr>
        <w:t>В школе имеется план повышения квалификации  руководящих и  педагогических кадров, который своевременно выполняется. Формы повышения квалификации  руководящих и  педагогических кадров: очная, дистанционная, очно-дистанционная.</w:t>
      </w:r>
    </w:p>
    <w:p w:rsidR="004268AF" w:rsidRPr="004268AF" w:rsidRDefault="004268AF" w:rsidP="004268AF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lastRenderedPageBreak/>
        <w:t xml:space="preserve"> Обучение на курсах и семинарах в институте повышения квалификации  в 201</w:t>
      </w:r>
      <w:r w:rsidR="009F4570">
        <w:rPr>
          <w:rFonts w:ascii="Times New Roman" w:hAnsi="Times New Roman"/>
          <w:sz w:val="24"/>
          <w:szCs w:val="24"/>
        </w:rPr>
        <w:t>4</w:t>
      </w:r>
      <w:r w:rsidRPr="004268AF">
        <w:rPr>
          <w:rFonts w:ascii="Times New Roman" w:hAnsi="Times New Roman"/>
          <w:sz w:val="24"/>
          <w:szCs w:val="24"/>
        </w:rPr>
        <w:t>-201</w:t>
      </w:r>
      <w:r w:rsidR="009F4570">
        <w:rPr>
          <w:rFonts w:ascii="Times New Roman" w:hAnsi="Times New Roman"/>
          <w:sz w:val="24"/>
          <w:szCs w:val="24"/>
        </w:rPr>
        <w:t>5</w:t>
      </w:r>
      <w:r w:rsidRPr="004268AF">
        <w:rPr>
          <w:rFonts w:ascii="Times New Roman" w:hAnsi="Times New Roman"/>
          <w:sz w:val="24"/>
          <w:szCs w:val="24"/>
        </w:rPr>
        <w:t xml:space="preserve"> учебном году прошло </w:t>
      </w:r>
      <w:r w:rsidR="009F4570">
        <w:rPr>
          <w:rFonts w:ascii="Times New Roman" w:hAnsi="Times New Roman"/>
          <w:sz w:val="24"/>
          <w:szCs w:val="24"/>
        </w:rPr>
        <w:t xml:space="preserve">4 </w:t>
      </w:r>
      <w:r w:rsidRPr="004268AF">
        <w:rPr>
          <w:rFonts w:ascii="Times New Roman" w:hAnsi="Times New Roman"/>
          <w:sz w:val="24"/>
          <w:szCs w:val="24"/>
        </w:rPr>
        <w:t xml:space="preserve"> педагогических работника (</w:t>
      </w:r>
      <w:r w:rsidR="009F4570">
        <w:rPr>
          <w:rFonts w:ascii="Times New Roman" w:hAnsi="Times New Roman"/>
          <w:sz w:val="24"/>
          <w:szCs w:val="24"/>
        </w:rPr>
        <w:t>40</w:t>
      </w:r>
      <w:r w:rsidRPr="004268AF">
        <w:rPr>
          <w:rFonts w:ascii="Times New Roman" w:hAnsi="Times New Roman"/>
          <w:sz w:val="24"/>
          <w:szCs w:val="24"/>
        </w:rPr>
        <w:t xml:space="preserve">% от общего числа педагогов). </w:t>
      </w:r>
    </w:p>
    <w:p w:rsidR="004268AF" w:rsidRPr="004268AF" w:rsidRDefault="009F4570" w:rsidP="004268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Аттестацию  </w:t>
      </w:r>
      <w:r w:rsidR="004268AF" w:rsidRPr="004268AF">
        <w:rPr>
          <w:rFonts w:ascii="Times New Roman" w:hAnsi="Times New Roman"/>
          <w:sz w:val="24"/>
          <w:szCs w:val="24"/>
        </w:rPr>
        <w:t>на первую квалификационную категорию</w:t>
      </w:r>
      <w:r>
        <w:rPr>
          <w:rFonts w:ascii="Times New Roman" w:hAnsi="Times New Roman"/>
          <w:sz w:val="24"/>
          <w:szCs w:val="24"/>
        </w:rPr>
        <w:t xml:space="preserve">  1 чел.</w:t>
      </w:r>
      <w:r w:rsidR="004268AF" w:rsidRPr="004268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="004268AF" w:rsidRPr="004268AF">
        <w:rPr>
          <w:rFonts w:ascii="Times New Roman" w:hAnsi="Times New Roman"/>
          <w:sz w:val="24"/>
          <w:szCs w:val="24"/>
        </w:rPr>
        <w:t xml:space="preserve"> –на соответствие занимаемой должности.  Проведена подготовка педагогических кадров к процедуре </w:t>
      </w:r>
      <w:proofErr w:type="gramStart"/>
      <w:r w:rsidR="004268AF" w:rsidRPr="004268AF">
        <w:rPr>
          <w:rFonts w:ascii="Times New Roman" w:hAnsi="Times New Roman"/>
          <w:sz w:val="24"/>
          <w:szCs w:val="24"/>
        </w:rPr>
        <w:t>аттестации</w:t>
      </w:r>
      <w:proofErr w:type="gramEnd"/>
      <w:r w:rsidR="004268AF" w:rsidRPr="004268AF">
        <w:rPr>
          <w:rFonts w:ascii="Times New Roman" w:hAnsi="Times New Roman"/>
          <w:sz w:val="24"/>
          <w:szCs w:val="24"/>
        </w:rPr>
        <w:t xml:space="preserve"> с целью установления соответствия занимаемой должности (семинары, консультации).</w:t>
      </w:r>
    </w:p>
    <w:p w:rsidR="004268AF" w:rsidRDefault="004268AF" w:rsidP="004268A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074" w:rsidRDefault="00A95074" w:rsidP="004268A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074" w:rsidRDefault="00A95074" w:rsidP="00B132A5">
      <w:pPr>
        <w:pStyle w:val="af3"/>
        <w:numPr>
          <w:ilvl w:val="1"/>
          <w:numId w:val="30"/>
        </w:numPr>
      </w:pPr>
      <w:r w:rsidRPr="00B132A5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321F67" w:rsidRPr="00321F67" w:rsidRDefault="00321F67" w:rsidP="00321F67">
      <w:pPr>
        <w:spacing w:line="240" w:lineRule="auto"/>
        <w:rPr>
          <w:rFonts w:ascii="Times New Roman" w:hAnsi="Times New Roman"/>
          <w:sz w:val="24"/>
          <w:szCs w:val="24"/>
        </w:rPr>
      </w:pPr>
      <w:r w:rsidRPr="00321F67">
        <w:rPr>
          <w:rFonts w:ascii="Times New Roman" w:hAnsi="Times New Roman"/>
          <w:sz w:val="24"/>
          <w:szCs w:val="24"/>
        </w:rPr>
        <w:t>Учебный кабинет –6</w:t>
      </w:r>
    </w:p>
    <w:p w:rsidR="00321F67" w:rsidRPr="00321F67" w:rsidRDefault="00321F67" w:rsidP="00321F67">
      <w:pPr>
        <w:spacing w:line="240" w:lineRule="auto"/>
        <w:rPr>
          <w:rFonts w:ascii="Times New Roman" w:hAnsi="Times New Roman"/>
          <w:sz w:val="24"/>
          <w:szCs w:val="24"/>
        </w:rPr>
      </w:pPr>
      <w:r w:rsidRPr="00321F67">
        <w:rPr>
          <w:rFonts w:ascii="Times New Roman" w:hAnsi="Times New Roman"/>
          <w:sz w:val="24"/>
          <w:szCs w:val="24"/>
        </w:rPr>
        <w:t>Помещение для занятий музыкой и изобразительным искусством – 1</w:t>
      </w:r>
    </w:p>
    <w:p w:rsidR="00321F67" w:rsidRPr="00321F67" w:rsidRDefault="00321F67" w:rsidP="00321F67">
      <w:pPr>
        <w:spacing w:line="240" w:lineRule="auto"/>
        <w:rPr>
          <w:rFonts w:ascii="Times New Roman" w:hAnsi="Times New Roman"/>
          <w:sz w:val="24"/>
          <w:szCs w:val="24"/>
        </w:rPr>
      </w:pPr>
      <w:r w:rsidRPr="00321F67">
        <w:rPr>
          <w:rFonts w:ascii="Times New Roman" w:hAnsi="Times New Roman"/>
          <w:sz w:val="24"/>
          <w:szCs w:val="24"/>
        </w:rPr>
        <w:t>Приспособленный спортивный зал, спортивная площадка со спортивным оборудованием и инвентарем.</w:t>
      </w:r>
    </w:p>
    <w:p w:rsidR="00321F67" w:rsidRPr="00321F67" w:rsidRDefault="00321F67" w:rsidP="00321F6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21F67" w:rsidRPr="00321F67" w:rsidRDefault="00321F67" w:rsidP="00321F6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21F67">
        <w:rPr>
          <w:rFonts w:ascii="Times New Roman" w:hAnsi="Times New Roman"/>
          <w:b/>
          <w:i/>
          <w:sz w:val="24"/>
          <w:szCs w:val="24"/>
        </w:rPr>
        <w:t>Информационные ресурсы</w:t>
      </w:r>
    </w:p>
    <w:p w:rsidR="00321F67" w:rsidRPr="00321F67" w:rsidRDefault="00321F67" w:rsidP="00321F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Toc246239141"/>
      <w:r w:rsidRPr="00321F67">
        <w:rPr>
          <w:rFonts w:ascii="Times New Roman" w:hAnsi="Times New Roman"/>
          <w:b/>
          <w:i/>
          <w:sz w:val="24"/>
          <w:szCs w:val="24"/>
        </w:rPr>
        <w:t>Перечень компьютеров, имеющихся в ОУ</w:t>
      </w:r>
      <w:bookmarkEnd w:id="2"/>
    </w:p>
    <w:p w:rsidR="00321F67" w:rsidRPr="00321F67" w:rsidRDefault="00321F67" w:rsidP="00321F67">
      <w:pPr>
        <w:spacing w:line="240" w:lineRule="auto"/>
        <w:rPr>
          <w:rFonts w:ascii="Times New Roman" w:hAnsi="Times New Roman"/>
          <w:sz w:val="24"/>
          <w:szCs w:val="24"/>
        </w:rPr>
      </w:pPr>
      <w:r w:rsidRPr="00321F67">
        <w:rPr>
          <w:rFonts w:ascii="Times New Roman" w:hAnsi="Times New Roman"/>
          <w:sz w:val="24"/>
          <w:szCs w:val="24"/>
        </w:rPr>
        <w:t>За  период 2007-2013 годы администрацией школы были приняты существенные усилия для переоснащения школы мультимедийным компьютерным оборудованием.</w:t>
      </w:r>
    </w:p>
    <w:p w:rsidR="00321F67" w:rsidRPr="00321F67" w:rsidRDefault="00321F67" w:rsidP="00321F67">
      <w:pPr>
        <w:spacing w:line="240" w:lineRule="auto"/>
        <w:rPr>
          <w:rFonts w:ascii="Times New Roman" w:hAnsi="Times New Roman"/>
          <w:sz w:val="24"/>
          <w:szCs w:val="24"/>
        </w:rPr>
      </w:pPr>
      <w:r w:rsidRPr="00321F67">
        <w:rPr>
          <w:rFonts w:ascii="Times New Roman" w:hAnsi="Times New Roman"/>
          <w:sz w:val="24"/>
          <w:szCs w:val="24"/>
        </w:rPr>
        <w:t xml:space="preserve">        На сегодняшний день оснащенность школы компьютерной техникой,</w:t>
      </w:r>
    </w:p>
    <w:p w:rsidR="00321F67" w:rsidRPr="00321F67" w:rsidRDefault="00321F67" w:rsidP="00321F67">
      <w:pPr>
        <w:spacing w:line="240" w:lineRule="auto"/>
        <w:rPr>
          <w:rFonts w:ascii="Times New Roman" w:hAnsi="Times New Roman"/>
          <w:sz w:val="24"/>
          <w:szCs w:val="24"/>
        </w:rPr>
      </w:pPr>
      <w:r w:rsidRPr="00321F67">
        <w:rPr>
          <w:rFonts w:ascii="Times New Roman" w:hAnsi="Times New Roman"/>
          <w:sz w:val="24"/>
          <w:szCs w:val="24"/>
        </w:rPr>
        <w:t xml:space="preserve">        оргтехникой, программным обеспечением, ТСО </w:t>
      </w:r>
      <w:proofErr w:type="gramStart"/>
      <w:r w:rsidRPr="00321F67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321F67">
        <w:rPr>
          <w:rFonts w:ascii="Times New Roman" w:hAnsi="Times New Roman"/>
          <w:sz w:val="24"/>
          <w:szCs w:val="24"/>
        </w:rPr>
        <w:t xml:space="preserve"> таблицами: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5068"/>
      </w:tblGrid>
      <w:tr w:rsidR="00321F67" w:rsidRPr="00321F67" w:rsidTr="00831E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Тип компьютера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 xml:space="preserve">Где используются (на уроке, </w:t>
            </w:r>
            <w:proofErr w:type="spellStart"/>
            <w:r w:rsidRPr="00321F67">
              <w:rPr>
                <w:rFonts w:ascii="Times New Roman" w:hAnsi="Times New Roman"/>
                <w:sz w:val="24"/>
                <w:szCs w:val="24"/>
              </w:rPr>
              <w:t>факульт</w:t>
            </w:r>
            <w:proofErr w:type="spellEnd"/>
            <w:r w:rsidRPr="00321F67">
              <w:rPr>
                <w:rFonts w:ascii="Times New Roman" w:hAnsi="Times New Roman"/>
                <w:sz w:val="24"/>
                <w:szCs w:val="24"/>
              </w:rPr>
              <w:t>. занятии, управлении и др.)</w:t>
            </w:r>
          </w:p>
        </w:tc>
      </w:tr>
      <w:tr w:rsidR="00321F67" w:rsidRPr="00321F67" w:rsidTr="00831E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Процессор не ниже 1ГГЦ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На  уроках</w:t>
            </w:r>
          </w:p>
        </w:tc>
      </w:tr>
      <w:tr w:rsidR="00321F67" w:rsidRPr="00321F67" w:rsidTr="00831E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Процессор не ниже 1ГГЦ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В управлении</w:t>
            </w:r>
          </w:p>
        </w:tc>
      </w:tr>
      <w:tr w:rsidR="00321F67" w:rsidRPr="00321F67" w:rsidTr="00831E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Процессор не ниже 1ГГЦ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Дополнительная  работа (Библиотека)</w:t>
            </w:r>
          </w:p>
        </w:tc>
      </w:tr>
      <w:tr w:rsidR="00321F67" w:rsidRPr="00321F67" w:rsidTr="00831E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20 (4ноутбуков + 16ПК)</w:t>
            </w:r>
          </w:p>
        </w:tc>
      </w:tr>
    </w:tbl>
    <w:p w:rsidR="00321F67" w:rsidRPr="00321F67" w:rsidRDefault="00321F67" w:rsidP="00321F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1F67" w:rsidRPr="00321F67" w:rsidRDefault="00321F67" w:rsidP="00321F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1F67">
        <w:rPr>
          <w:rFonts w:ascii="Times New Roman" w:hAnsi="Times New Roman"/>
          <w:sz w:val="24"/>
          <w:szCs w:val="24"/>
        </w:rPr>
        <w:t>Приобретен комплект лицензионного программного обеспечения для всех компьютеров.</w:t>
      </w:r>
    </w:p>
    <w:p w:rsidR="00321F67" w:rsidRPr="00321F67" w:rsidRDefault="00321F67" w:rsidP="00321F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1F67">
        <w:rPr>
          <w:rFonts w:ascii="Times New Roman" w:hAnsi="Times New Roman"/>
          <w:sz w:val="24"/>
          <w:szCs w:val="24"/>
        </w:rPr>
        <w:t>Смонтирована и пущена в эксплуатацию беспроводная компьютерная сеть. Все школьные компьютеры получили доступ в Интернет.</w:t>
      </w:r>
    </w:p>
    <w:p w:rsidR="00321F67" w:rsidRPr="00321F67" w:rsidRDefault="00321F67" w:rsidP="00321F67">
      <w:pPr>
        <w:pStyle w:val="3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" w:name="_Toc246239142"/>
      <w:r w:rsidRPr="00321F67">
        <w:rPr>
          <w:rFonts w:ascii="Times New Roman" w:hAnsi="Times New Roman" w:cs="Times New Roman"/>
          <w:i/>
          <w:color w:val="auto"/>
          <w:sz w:val="24"/>
          <w:szCs w:val="24"/>
        </w:rPr>
        <w:t>Компьютерные программы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5"/>
        <w:gridCol w:w="2485"/>
        <w:gridCol w:w="2317"/>
        <w:gridCol w:w="2484"/>
      </w:tblGrid>
      <w:tr w:rsidR="00321F67" w:rsidRPr="00321F67" w:rsidTr="00831EB7">
        <w:tc>
          <w:tcPr>
            <w:tcW w:w="2358" w:type="dxa"/>
            <w:vAlign w:val="center"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Перечень программ</w:t>
            </w:r>
          </w:p>
        </w:tc>
        <w:tc>
          <w:tcPr>
            <w:tcW w:w="2565" w:type="dxa"/>
            <w:vAlign w:val="center"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Предметы, направления деятельности</w:t>
            </w:r>
          </w:p>
        </w:tc>
        <w:tc>
          <w:tcPr>
            <w:tcW w:w="2390" w:type="dxa"/>
            <w:vAlign w:val="center"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321F67">
              <w:rPr>
                <w:rFonts w:ascii="Times New Roman" w:hAnsi="Times New Roman"/>
                <w:sz w:val="24"/>
                <w:szCs w:val="24"/>
              </w:rPr>
              <w:t>разработана</w:t>
            </w:r>
            <w:proofErr w:type="gramEnd"/>
          </w:p>
        </w:tc>
        <w:tc>
          <w:tcPr>
            <w:tcW w:w="2563" w:type="dxa"/>
            <w:vAlign w:val="center"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Где используется</w:t>
            </w:r>
          </w:p>
        </w:tc>
      </w:tr>
      <w:tr w:rsidR="00321F67" w:rsidRPr="00321F67" w:rsidTr="00831EB7">
        <w:tc>
          <w:tcPr>
            <w:tcW w:w="2285" w:type="dxa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lastRenderedPageBreak/>
              <w:t>Комплект программного обеспечения (операционная система, офисный пакет, антивирусные программы)</w:t>
            </w:r>
          </w:p>
        </w:tc>
        <w:tc>
          <w:tcPr>
            <w:tcW w:w="2486" w:type="dxa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 xml:space="preserve">ОС, офисные пакеты, среды программирования, прочее прикладное </w:t>
            </w:r>
            <w:proofErr w:type="gramStart"/>
            <w:r w:rsidRPr="00321F6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21F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Авторские права, согласно лицензии</w:t>
            </w:r>
          </w:p>
        </w:tc>
        <w:tc>
          <w:tcPr>
            <w:tcW w:w="2484" w:type="dxa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Функционирование компьютерной техники, учебный процесс, управление.</w:t>
            </w:r>
          </w:p>
        </w:tc>
      </w:tr>
      <w:tr w:rsidR="00321F67" w:rsidRPr="00321F67" w:rsidTr="00831EB7">
        <w:tc>
          <w:tcPr>
            <w:tcW w:w="2285" w:type="dxa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Мультимедийная библиотека  дисков</w:t>
            </w:r>
          </w:p>
        </w:tc>
        <w:tc>
          <w:tcPr>
            <w:tcW w:w="2486" w:type="dxa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Все учебные предметы.</w:t>
            </w:r>
          </w:p>
        </w:tc>
        <w:tc>
          <w:tcPr>
            <w:tcW w:w="2316" w:type="dxa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«Кирилл и Мефодий», 1С образование и др.</w:t>
            </w:r>
          </w:p>
        </w:tc>
        <w:tc>
          <w:tcPr>
            <w:tcW w:w="2484" w:type="dxa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Урочная и внеурочная деятельность</w:t>
            </w:r>
          </w:p>
        </w:tc>
      </w:tr>
      <w:tr w:rsidR="00321F67" w:rsidRPr="00321F67" w:rsidTr="00831EB7">
        <w:tc>
          <w:tcPr>
            <w:tcW w:w="2358" w:type="dxa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Комплекты вспомогательных программ, сопровождающих учебный процесс</w:t>
            </w:r>
          </w:p>
        </w:tc>
        <w:tc>
          <w:tcPr>
            <w:tcW w:w="2565" w:type="dxa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2390" w:type="dxa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 xml:space="preserve">Авторские разработки учителей, свободно </w:t>
            </w:r>
            <w:proofErr w:type="gramStart"/>
            <w:r w:rsidRPr="00321F67">
              <w:rPr>
                <w:rFonts w:ascii="Times New Roman" w:hAnsi="Times New Roman"/>
                <w:sz w:val="24"/>
                <w:szCs w:val="24"/>
              </w:rPr>
              <w:t>распространяемое</w:t>
            </w:r>
            <w:proofErr w:type="gramEnd"/>
            <w:r w:rsidRPr="00321F67">
              <w:rPr>
                <w:rFonts w:ascii="Times New Roman" w:hAnsi="Times New Roman"/>
                <w:sz w:val="24"/>
                <w:szCs w:val="24"/>
              </w:rPr>
              <w:t xml:space="preserve"> ПО.</w:t>
            </w:r>
          </w:p>
        </w:tc>
        <w:tc>
          <w:tcPr>
            <w:tcW w:w="2563" w:type="dxa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Управление учебным процессом</w:t>
            </w:r>
          </w:p>
        </w:tc>
      </w:tr>
      <w:tr w:rsidR="00321F67" w:rsidRPr="00321F67" w:rsidTr="00831EB7">
        <w:tc>
          <w:tcPr>
            <w:tcW w:w="2358" w:type="dxa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Комплекты электронных наглядных пособий</w:t>
            </w:r>
          </w:p>
        </w:tc>
        <w:tc>
          <w:tcPr>
            <w:tcW w:w="2565" w:type="dxa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Все учебные предметы.</w:t>
            </w:r>
          </w:p>
        </w:tc>
        <w:tc>
          <w:tcPr>
            <w:tcW w:w="2390" w:type="dxa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 xml:space="preserve">Авторские разработки учителей, свободно </w:t>
            </w:r>
            <w:proofErr w:type="gramStart"/>
            <w:r w:rsidRPr="00321F67">
              <w:rPr>
                <w:rFonts w:ascii="Times New Roman" w:hAnsi="Times New Roman"/>
                <w:sz w:val="24"/>
                <w:szCs w:val="24"/>
              </w:rPr>
              <w:t>распространяемое</w:t>
            </w:r>
            <w:proofErr w:type="gramEnd"/>
            <w:r w:rsidRPr="00321F67">
              <w:rPr>
                <w:rFonts w:ascii="Times New Roman" w:hAnsi="Times New Roman"/>
                <w:sz w:val="24"/>
                <w:szCs w:val="24"/>
              </w:rPr>
              <w:t xml:space="preserve"> ПО.</w:t>
            </w:r>
          </w:p>
        </w:tc>
        <w:tc>
          <w:tcPr>
            <w:tcW w:w="2563" w:type="dxa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Урочная и внеурочная деятельность</w:t>
            </w:r>
          </w:p>
        </w:tc>
      </w:tr>
    </w:tbl>
    <w:p w:rsidR="00321F67" w:rsidRPr="00321F67" w:rsidRDefault="00321F67" w:rsidP="00321F67">
      <w:pPr>
        <w:pStyle w:val="3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4" w:name="_Toc246239143"/>
      <w:r w:rsidRPr="00321F67">
        <w:rPr>
          <w:rFonts w:ascii="Times New Roman" w:hAnsi="Times New Roman" w:cs="Times New Roman"/>
          <w:i/>
          <w:color w:val="auto"/>
          <w:sz w:val="24"/>
          <w:szCs w:val="24"/>
        </w:rPr>
        <w:t>Наличие в ОУ оргтехники</w:t>
      </w:r>
      <w:bookmarkEnd w:id="4"/>
      <w:r w:rsidRPr="00321F6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 технических средств обучения</w:t>
      </w: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321F67" w:rsidRPr="00321F67" w:rsidTr="00831EB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67" w:rsidRPr="00321F67" w:rsidTr="00831EB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 xml:space="preserve">Модем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F67" w:rsidRPr="00321F67" w:rsidTr="00831EB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 xml:space="preserve">Принтер +  </w:t>
            </w:r>
          </w:p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 xml:space="preserve">копировальный аппарат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67" w:rsidRPr="00321F67" w:rsidTr="00831EB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1F67" w:rsidRPr="00321F67" w:rsidTr="00831EB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Телевизор+</w:t>
            </w:r>
            <w:r w:rsidRPr="00321F6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F67" w:rsidRPr="00321F67" w:rsidTr="00831EB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 xml:space="preserve">Видеомагнитофон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F67" w:rsidRPr="00321F67" w:rsidTr="00831EB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F67" w:rsidRPr="00321F67" w:rsidTr="00831EB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F67" w:rsidRPr="00321F67" w:rsidTr="00831EB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 xml:space="preserve">Видеокамера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F67" w:rsidRPr="00321F67" w:rsidTr="00831EB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 xml:space="preserve">Фотоаппарат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1F67" w:rsidRPr="00321F67" w:rsidTr="00831EB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F67" w:rsidRPr="00321F67" w:rsidTr="00831EB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Веб-камера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1F67" w:rsidRPr="00321F67" w:rsidTr="00831EB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21F67" w:rsidRPr="00321F67" w:rsidRDefault="00321F67" w:rsidP="00321F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819"/>
      </w:tblGrid>
      <w:tr w:rsidR="00321F67" w:rsidRPr="00321F67" w:rsidTr="00831EB7">
        <w:tc>
          <w:tcPr>
            <w:tcW w:w="5070" w:type="dxa"/>
            <w:vAlign w:val="center"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321F67" w:rsidRPr="00321F67" w:rsidTr="00831EB7">
        <w:tc>
          <w:tcPr>
            <w:tcW w:w="5070" w:type="dxa"/>
            <w:vAlign w:val="center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819" w:type="dxa"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1F67" w:rsidRPr="00321F67" w:rsidTr="00831EB7">
        <w:tc>
          <w:tcPr>
            <w:tcW w:w="5070" w:type="dxa"/>
            <w:vAlign w:val="center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4819" w:type="dxa"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1F67" w:rsidRPr="00321F67" w:rsidTr="00831EB7">
        <w:tc>
          <w:tcPr>
            <w:tcW w:w="5070" w:type="dxa"/>
            <w:vAlign w:val="center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4819" w:type="dxa"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1F67" w:rsidRPr="00321F67" w:rsidTr="00831EB7">
        <w:tc>
          <w:tcPr>
            <w:tcW w:w="5070" w:type="dxa"/>
            <w:vAlign w:val="center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819" w:type="dxa"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F67" w:rsidRPr="00321F67" w:rsidTr="00831EB7">
        <w:tc>
          <w:tcPr>
            <w:tcW w:w="5070" w:type="dxa"/>
            <w:vAlign w:val="center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819" w:type="dxa"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F67" w:rsidRPr="00321F67" w:rsidTr="00831EB7">
        <w:tc>
          <w:tcPr>
            <w:tcW w:w="5070" w:type="dxa"/>
            <w:vAlign w:val="center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4819" w:type="dxa"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1F67" w:rsidRPr="00321F67" w:rsidTr="00831EB7">
        <w:tc>
          <w:tcPr>
            <w:tcW w:w="5070" w:type="dxa"/>
            <w:vAlign w:val="center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819" w:type="dxa"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1F67" w:rsidRPr="00321F67" w:rsidTr="00831EB7">
        <w:tc>
          <w:tcPr>
            <w:tcW w:w="5070" w:type="dxa"/>
            <w:vAlign w:val="center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МФУ (сканер, копир, принтер)</w:t>
            </w:r>
          </w:p>
        </w:tc>
        <w:tc>
          <w:tcPr>
            <w:tcW w:w="4819" w:type="dxa"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21F67" w:rsidRPr="00321F67" w:rsidTr="00831EB7">
        <w:tc>
          <w:tcPr>
            <w:tcW w:w="5070" w:type="dxa"/>
            <w:vAlign w:val="center"/>
          </w:tcPr>
          <w:p w:rsidR="00321F67" w:rsidRPr="00321F67" w:rsidRDefault="00321F67" w:rsidP="00321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  <w:lang w:val="en-US"/>
              </w:rPr>
              <w:t>DVD п</w:t>
            </w:r>
            <w:r w:rsidRPr="00321F67">
              <w:rPr>
                <w:rFonts w:ascii="Times New Roman" w:hAnsi="Times New Roman"/>
                <w:sz w:val="24"/>
                <w:szCs w:val="24"/>
              </w:rPr>
              <w:t>леер</w:t>
            </w:r>
          </w:p>
        </w:tc>
        <w:tc>
          <w:tcPr>
            <w:tcW w:w="4819" w:type="dxa"/>
          </w:tcPr>
          <w:p w:rsidR="00321F67" w:rsidRPr="00321F67" w:rsidRDefault="00321F67" w:rsidP="00321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21F67" w:rsidRPr="00321F67" w:rsidRDefault="00321F67" w:rsidP="00321F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1F67" w:rsidRPr="00321F67" w:rsidRDefault="00321F67" w:rsidP="00321F67">
      <w:pPr>
        <w:jc w:val="both"/>
        <w:rPr>
          <w:rFonts w:ascii="Times New Roman" w:hAnsi="Times New Roman"/>
          <w:b/>
          <w:i/>
          <w:sz w:val="24"/>
          <w:szCs w:val="24"/>
        </w:rPr>
      </w:pPr>
      <w:bookmarkStart w:id="5" w:name="_Toc246239145"/>
      <w:r w:rsidRPr="00321F67">
        <w:rPr>
          <w:rFonts w:ascii="Times New Roman" w:hAnsi="Times New Roman"/>
          <w:b/>
          <w:i/>
          <w:sz w:val="24"/>
          <w:szCs w:val="24"/>
        </w:rPr>
        <w:t>Библиотечный фонд</w:t>
      </w:r>
      <w:bookmarkEnd w:id="5"/>
    </w:p>
    <w:p w:rsidR="00321F67" w:rsidRPr="00321F67" w:rsidRDefault="00321F67" w:rsidP="00321F67">
      <w:pPr>
        <w:jc w:val="both"/>
        <w:rPr>
          <w:rFonts w:ascii="Times New Roman" w:hAnsi="Times New Roman"/>
          <w:sz w:val="24"/>
          <w:szCs w:val="24"/>
        </w:rPr>
      </w:pPr>
      <w:r w:rsidRPr="00321F67">
        <w:rPr>
          <w:rFonts w:ascii="Times New Roman" w:hAnsi="Times New Roman"/>
          <w:sz w:val="24"/>
          <w:szCs w:val="24"/>
        </w:rPr>
        <w:t>За последние пять лет немало внимания было уделено обновлению библиотечного фонда: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379"/>
        <w:gridCol w:w="4739"/>
      </w:tblGrid>
      <w:tr w:rsidR="00321F67" w:rsidRPr="00321F67" w:rsidTr="00831EB7">
        <w:tc>
          <w:tcPr>
            <w:tcW w:w="2595" w:type="dxa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1F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63" w:type="dxa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1F67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321F67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  <w:p w:rsidR="00321F67" w:rsidRPr="00321F67" w:rsidRDefault="00321F67" w:rsidP="00831E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1F67">
              <w:rPr>
                <w:rFonts w:ascii="Times New Roman" w:hAnsi="Times New Roman"/>
                <w:b/>
                <w:sz w:val="24"/>
                <w:szCs w:val="24"/>
              </w:rPr>
              <w:t>экземпляров</w:t>
            </w:r>
          </w:p>
        </w:tc>
        <w:tc>
          <w:tcPr>
            <w:tcW w:w="5058" w:type="dxa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1F67">
              <w:rPr>
                <w:rFonts w:ascii="Times New Roman" w:hAnsi="Times New Roman"/>
                <w:b/>
                <w:sz w:val="24"/>
                <w:szCs w:val="24"/>
              </w:rPr>
              <w:t>Сумма на обновление библиотечного фонда</w:t>
            </w:r>
          </w:p>
        </w:tc>
      </w:tr>
      <w:tr w:rsidR="00321F67" w:rsidRPr="00321F67" w:rsidTr="00831EB7">
        <w:tc>
          <w:tcPr>
            <w:tcW w:w="2595" w:type="dxa"/>
          </w:tcPr>
          <w:p w:rsidR="00321F67" w:rsidRPr="00321F67" w:rsidRDefault="00321F67" w:rsidP="00321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3" w:type="dxa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058" w:type="dxa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72.887.01 руб.</w:t>
            </w:r>
          </w:p>
        </w:tc>
      </w:tr>
      <w:tr w:rsidR="00321F67" w:rsidRPr="00321F67" w:rsidTr="00831EB7">
        <w:tc>
          <w:tcPr>
            <w:tcW w:w="2595" w:type="dxa"/>
          </w:tcPr>
          <w:p w:rsidR="00321F67" w:rsidRPr="00321F67" w:rsidRDefault="00321F67" w:rsidP="00321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5058" w:type="dxa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77.679.00 руб.</w:t>
            </w:r>
          </w:p>
        </w:tc>
      </w:tr>
      <w:tr w:rsidR="00321F67" w:rsidRPr="00321F67" w:rsidTr="00831EB7">
        <w:tc>
          <w:tcPr>
            <w:tcW w:w="2595" w:type="dxa"/>
          </w:tcPr>
          <w:p w:rsidR="00321F67" w:rsidRPr="00321F67" w:rsidRDefault="00321F67" w:rsidP="00321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058" w:type="dxa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21.640.00 руб.</w:t>
            </w:r>
          </w:p>
        </w:tc>
      </w:tr>
      <w:tr w:rsidR="00321F67" w:rsidRPr="00321F67" w:rsidTr="00831EB7">
        <w:tc>
          <w:tcPr>
            <w:tcW w:w="2595" w:type="dxa"/>
          </w:tcPr>
          <w:p w:rsidR="00321F67" w:rsidRPr="00321F67" w:rsidRDefault="00321F67" w:rsidP="00321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058" w:type="dxa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 xml:space="preserve">  4.200.00 руб.</w:t>
            </w:r>
          </w:p>
        </w:tc>
      </w:tr>
      <w:tr w:rsidR="00321F67" w:rsidRPr="00321F67" w:rsidTr="00831EB7">
        <w:tc>
          <w:tcPr>
            <w:tcW w:w="2595" w:type="dxa"/>
          </w:tcPr>
          <w:p w:rsidR="00321F67" w:rsidRPr="00321F67" w:rsidRDefault="00321F67" w:rsidP="00321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5058" w:type="dxa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97.220.00 руб.</w:t>
            </w:r>
          </w:p>
        </w:tc>
      </w:tr>
      <w:tr w:rsidR="00321F67" w:rsidRPr="00321F67" w:rsidTr="00831EB7">
        <w:tc>
          <w:tcPr>
            <w:tcW w:w="2595" w:type="dxa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1F6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3" w:type="dxa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1F67">
              <w:rPr>
                <w:rFonts w:ascii="Times New Roman" w:hAnsi="Times New Roman"/>
                <w:b/>
                <w:sz w:val="24"/>
                <w:szCs w:val="24"/>
              </w:rPr>
              <w:t>1499</w:t>
            </w:r>
          </w:p>
        </w:tc>
        <w:tc>
          <w:tcPr>
            <w:tcW w:w="5058" w:type="dxa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1F67">
              <w:rPr>
                <w:rFonts w:ascii="Times New Roman" w:hAnsi="Times New Roman"/>
                <w:b/>
                <w:sz w:val="24"/>
                <w:szCs w:val="24"/>
              </w:rPr>
              <w:t>273.626.01руб.</w:t>
            </w:r>
          </w:p>
        </w:tc>
      </w:tr>
    </w:tbl>
    <w:p w:rsidR="00321F67" w:rsidRPr="00321F67" w:rsidRDefault="00321F67" w:rsidP="00321F67">
      <w:pPr>
        <w:jc w:val="both"/>
        <w:rPr>
          <w:rFonts w:ascii="Times New Roman" w:hAnsi="Times New Roman"/>
          <w:sz w:val="24"/>
          <w:szCs w:val="24"/>
        </w:rPr>
      </w:pPr>
    </w:p>
    <w:p w:rsidR="00321F67" w:rsidRPr="00321F67" w:rsidRDefault="00321F67" w:rsidP="00321F67">
      <w:pPr>
        <w:jc w:val="both"/>
        <w:rPr>
          <w:rFonts w:ascii="Times New Roman" w:hAnsi="Times New Roman"/>
          <w:sz w:val="24"/>
          <w:szCs w:val="24"/>
        </w:rPr>
      </w:pPr>
      <w:r w:rsidRPr="00321F67">
        <w:rPr>
          <w:rFonts w:ascii="Times New Roman" w:hAnsi="Times New Roman"/>
          <w:sz w:val="24"/>
          <w:szCs w:val="24"/>
        </w:rPr>
        <w:t xml:space="preserve">Данные мероприятия по закупке учебников и художественной литературы позволили довести оснащение школьной </w:t>
      </w:r>
      <w:r w:rsidRPr="00321F67">
        <w:rPr>
          <w:rFonts w:ascii="Times New Roman" w:hAnsi="Times New Roman"/>
          <w:b/>
          <w:sz w:val="24"/>
          <w:szCs w:val="24"/>
        </w:rPr>
        <w:t>библиотеки</w:t>
      </w:r>
      <w:r w:rsidRPr="00321F67">
        <w:rPr>
          <w:rFonts w:ascii="Times New Roman" w:hAnsi="Times New Roman"/>
          <w:sz w:val="24"/>
          <w:szCs w:val="24"/>
        </w:rPr>
        <w:t xml:space="preserve"> до следующего уровня:</w:t>
      </w:r>
    </w:p>
    <w:p w:rsidR="00321F67" w:rsidRPr="00321F67" w:rsidRDefault="00321F67" w:rsidP="00321F6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484"/>
        <w:gridCol w:w="2552"/>
      </w:tblGrid>
      <w:tr w:rsidR="00321F67" w:rsidRPr="00321F67" w:rsidTr="00321F67">
        <w:trPr>
          <w:cantSplit/>
          <w:trHeight w:val="6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67" w:rsidRPr="00321F67" w:rsidRDefault="00321F67" w:rsidP="0083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shd w:val="clear" w:color="auto" w:fill="auto"/>
          </w:tcPr>
          <w:p w:rsidR="00321F67" w:rsidRPr="00321F67" w:rsidRDefault="00321F67" w:rsidP="0083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F67" w:rsidRPr="00321F67" w:rsidRDefault="00321F67" w:rsidP="0083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5-9кл.</w:t>
            </w:r>
          </w:p>
        </w:tc>
      </w:tr>
      <w:tr w:rsidR="00321F67" w:rsidRPr="00321F67" w:rsidTr="00831EB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67" w:rsidRPr="00321F67" w:rsidRDefault="00321F67" w:rsidP="0083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6496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67" w:rsidRPr="00321F67" w:rsidRDefault="00321F67" w:rsidP="0083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67" w:rsidRPr="00321F67" w:rsidTr="00831EB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67" w:rsidRPr="00321F67" w:rsidRDefault="00321F67" w:rsidP="0083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67" w:rsidRPr="00321F67" w:rsidRDefault="00321F67" w:rsidP="0083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67" w:rsidRPr="00321F67" w:rsidTr="00831EB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67" w:rsidRPr="00321F67" w:rsidRDefault="00321F67" w:rsidP="0083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67" w:rsidRPr="00321F67" w:rsidRDefault="00321F67" w:rsidP="0083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</w:tr>
      <w:tr w:rsidR="00321F67" w:rsidRPr="00321F67" w:rsidTr="00831EB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67" w:rsidRPr="00321F67" w:rsidRDefault="00321F67" w:rsidP="0083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67" w:rsidRPr="00321F67" w:rsidRDefault="00321F67" w:rsidP="0083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67" w:rsidRPr="00321F67" w:rsidTr="00831EB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67" w:rsidRPr="00321F67" w:rsidRDefault="00321F67" w:rsidP="00831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67" w:rsidRPr="00321F67" w:rsidRDefault="00321F67" w:rsidP="0083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67">
              <w:rPr>
                <w:rFonts w:ascii="Times New Roman" w:hAnsi="Times New Roman"/>
                <w:sz w:val="24"/>
                <w:szCs w:val="24"/>
              </w:rPr>
              <w:t>4610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67" w:rsidRPr="00321F67" w:rsidRDefault="00321F67" w:rsidP="0083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074" w:rsidRPr="00321F67" w:rsidRDefault="00A95074" w:rsidP="00321F6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8AF" w:rsidRPr="00087FF9" w:rsidRDefault="004268AF" w:rsidP="004268A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FF9">
        <w:rPr>
          <w:rFonts w:ascii="Times New Roman" w:hAnsi="Times New Roman"/>
          <w:sz w:val="24"/>
          <w:szCs w:val="24"/>
        </w:rPr>
        <w:t>Установлена система видеонаблюдения.</w:t>
      </w:r>
    </w:p>
    <w:p w:rsidR="00087FF9" w:rsidRDefault="00087FF9" w:rsidP="004268A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FF9" w:rsidRDefault="00087FF9" w:rsidP="004268A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FF9" w:rsidRPr="00087FF9" w:rsidRDefault="00087FF9" w:rsidP="004268A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7FF9">
        <w:rPr>
          <w:rFonts w:ascii="Times New Roman" w:hAnsi="Times New Roman"/>
          <w:b/>
          <w:sz w:val="24"/>
          <w:szCs w:val="24"/>
        </w:rPr>
        <w:t>Учебно – методическое обеспечение</w:t>
      </w:r>
    </w:p>
    <w:p w:rsidR="00087FF9" w:rsidRPr="00087FF9" w:rsidRDefault="00087FF9" w:rsidP="00087FF9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3"/>
        <w:gridCol w:w="852"/>
        <w:gridCol w:w="48"/>
        <w:gridCol w:w="2997"/>
        <w:gridCol w:w="63"/>
        <w:gridCol w:w="2160"/>
        <w:gridCol w:w="1803"/>
      </w:tblGrid>
      <w:tr w:rsidR="00087FF9" w:rsidRPr="00087FF9" w:rsidTr="0041637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№ п\</w:t>
            </w:r>
            <w:proofErr w:type="gramStart"/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Название, автор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087FF9" w:rsidRPr="00087FF9" w:rsidTr="00416372"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087FF9" w:rsidRPr="00087FF9" w:rsidTr="00416372"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087FF9" w:rsidRPr="00087FF9" w:rsidTr="0041637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М.С.Соловейчик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Н.С.Кузьменко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«Ассоциация»  21век  </w:t>
            </w:r>
          </w:p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Букварь. В 2 частях Соловейчик М.С.,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Бетенькова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Н.М.,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Кузьменко Н.С., 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Курлыгина</w:t>
            </w:r>
            <w:proofErr w:type="spellEnd"/>
          </w:p>
          <w:p w:rsidR="00087FF9" w:rsidRPr="00087FF9" w:rsidRDefault="00087FF9" w:rsidP="00087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О.Е.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«Ассоциация»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21век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язык. В 2 частях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М.С.Соловейчик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Н.С.Кузьменко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«Ассоциация»  21век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язык. В 2 частях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М.С.Соловейчик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Н.С.Кузьменко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«Ассоциация»  21век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1092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язык. В 2 частях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М.С.Соловейчик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Н.С.Кузьменко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«Ассоциация»  21век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2013</w:t>
            </w:r>
          </w:p>
        </w:tc>
      </w:tr>
      <w:tr w:rsidR="00087FF9" w:rsidRPr="00087FF9" w:rsidTr="00416372"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087FF9" w:rsidRPr="00087FF9" w:rsidTr="0041637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Кубасова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 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«Ассоциация»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21век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108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Кубасова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 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Литературное чтение. В 3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частях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«Ассоциация»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21век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87FF9" w:rsidRPr="00087FF9" w:rsidTr="00416372">
        <w:trPr>
          <w:trHeight w:val="124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Литературное чтение. В 4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частях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«Ассоциация»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21век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105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Литературное чтение. В 4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частях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«Ассоциация»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21век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2013</w:t>
            </w:r>
          </w:p>
        </w:tc>
      </w:tr>
      <w:tr w:rsidR="00087FF9" w:rsidRPr="00087FF9" w:rsidTr="00416372">
        <w:trPr>
          <w:trHeight w:val="40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087FF9" w:rsidRPr="00087FF9" w:rsidTr="0041637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И.Л.Бим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Л.И.Рыжова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«Немецкий язык в 2 частях».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Москва «Просвещение»,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И.Л.Бим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Л.И.Рыжова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Л.М.Фомичёва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«Немецкий язык в 2 частях»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Москва «Просвещение»,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2013</w:t>
            </w:r>
          </w:p>
        </w:tc>
      </w:tr>
      <w:tr w:rsidR="00087FF9" w:rsidRPr="00087FF9" w:rsidTr="0041637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И.Л.Бим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Л.И.Рыжова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«Немецкий язык в 2частях»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Москва «Просвещение»,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2013г</w:t>
            </w:r>
          </w:p>
        </w:tc>
      </w:tr>
      <w:tr w:rsidR="00087FF9" w:rsidRPr="00087FF9" w:rsidTr="00416372"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087FF9" w:rsidRPr="00087FF9" w:rsidTr="0041637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Н.Б.Истомина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Математика в 2 частях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«Ассоциация» 21век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 2012</w:t>
            </w:r>
          </w:p>
        </w:tc>
      </w:tr>
      <w:tr w:rsidR="00087FF9" w:rsidRPr="00087FF9" w:rsidTr="00416372">
        <w:trPr>
          <w:trHeight w:val="66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Н.Б.Истомина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Математика в 2 частях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«Ассоциация» 21век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69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Н.Б.Истомина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Математика в 2 частях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«Ассоциация» 21век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2013</w:t>
            </w:r>
          </w:p>
        </w:tc>
      </w:tr>
      <w:tr w:rsidR="00087FF9" w:rsidRPr="00087FF9" w:rsidTr="00416372">
        <w:trPr>
          <w:trHeight w:val="69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Н.Б.Истомина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Математика в 2 частях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«Ассоциация» 21век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2013</w:t>
            </w:r>
          </w:p>
        </w:tc>
      </w:tr>
      <w:tr w:rsidR="00087FF9" w:rsidRPr="00087FF9" w:rsidTr="00416372"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087FF9" w:rsidRPr="00087FF9" w:rsidTr="00416372">
        <w:trPr>
          <w:trHeight w:val="102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Поглазова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О.Т., </w:t>
            </w: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Шилин</w:t>
            </w:r>
            <w:proofErr w:type="spellEnd"/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В.Д. Окружающий мир. В 2 частях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«Ассоциация» 21век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Поглазова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О.Т., </w:t>
            </w: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Шилин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В.Д. Окружающий мир. В 2 частях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«Ассоциация» 21век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113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Поглазова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О.Т., </w:t>
            </w: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Шилин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В.Д. Окружающий мир. В 2 частях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«Ассоциация» 21век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106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Поглазова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О.Т., </w:t>
            </w: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Шилин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В.Д. Окружающий мир. В 2 частях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«Ассоциация» 21век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2013</w:t>
            </w:r>
          </w:p>
        </w:tc>
      </w:tr>
      <w:tr w:rsidR="00087FF9" w:rsidRPr="00087FF9" w:rsidTr="00416372"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087FF9" w:rsidRPr="00087FF9" w:rsidTr="00416372">
        <w:trPr>
          <w:trHeight w:val="111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А.В.Кураев</w:t>
            </w:r>
            <w:proofErr w:type="spellEnd"/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Основы </w:t>
            </w:r>
            <w:proofErr w:type="gram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религиозных</w:t>
            </w:r>
            <w:proofErr w:type="gramEnd"/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 и светской этики.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православной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«Просвещение»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2013</w:t>
            </w:r>
          </w:p>
        </w:tc>
      </w:tr>
      <w:tr w:rsidR="00087FF9" w:rsidRPr="00087FF9" w:rsidTr="00416372"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</w:p>
        </w:tc>
      </w:tr>
      <w:tr w:rsidR="00087FF9" w:rsidRPr="00087FF9" w:rsidTr="00416372">
        <w:trPr>
          <w:trHeight w:val="102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Критская Е.Д.,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Сергеева Г.П., 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Шмагина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Т.С. 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84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Критская Е.Д.,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Сергеева Г.П., 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Шмагина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Т.С. 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«Просвещение»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113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Критская Е.Д.,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Сергеева Г.П., 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Шмагина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Т.С. 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111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Критская Е.Д.,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Сергеева Г.П., 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Шмагина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Т.С. 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731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087FF9" w:rsidRPr="00087FF9" w:rsidTr="00416372">
        <w:trPr>
          <w:trHeight w:val="1252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Йеменская Л.А. / Под ред.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Б.М.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87FF9" w:rsidRPr="00087FF9" w:rsidTr="00416372">
        <w:trPr>
          <w:trHeight w:val="91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Коротеева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Е.И. / Под ред.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Б.М.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10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Горяева Н.А., </w:t>
            </w: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Неменская</w:t>
            </w:r>
            <w:proofErr w:type="spellEnd"/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Л.А., Питерских А.С. и др. 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 ред. </w:t>
            </w: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Б.М.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Москва «Просвещение»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141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Л.А. / Под ред.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Б.М.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Москва «Просвещение» </w:t>
            </w:r>
          </w:p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2013</w:t>
            </w:r>
          </w:p>
        </w:tc>
      </w:tr>
      <w:tr w:rsidR="00087FF9" w:rsidRPr="00087FF9" w:rsidTr="00416372">
        <w:trPr>
          <w:trHeight w:val="55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087FF9" w:rsidRPr="00087FF9" w:rsidTr="00416372">
        <w:trPr>
          <w:trHeight w:val="84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Н.М.Конышева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. Технология. 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«Ассоциация» 21век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94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Н.М.Конышева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. Технология.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«Ассоциация» 21век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2013</w:t>
            </w:r>
          </w:p>
        </w:tc>
      </w:tr>
      <w:tr w:rsidR="00087FF9" w:rsidRPr="00087FF9" w:rsidTr="00416372">
        <w:trPr>
          <w:trHeight w:val="93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Н.М.Конышева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. Технология.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«Ассоциация» 21век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89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Н.М.Конышева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. Технология. 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«Ассоциация» 21век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2013</w:t>
            </w:r>
          </w:p>
        </w:tc>
      </w:tr>
      <w:tr w:rsidR="00087FF9" w:rsidRPr="00087FF9" w:rsidTr="00416372"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87FF9" w:rsidRPr="00087FF9" w:rsidTr="0041637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В.И.Лях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Физическая культура 1-4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«Просвещение» </w:t>
            </w:r>
          </w:p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40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087FF9" w:rsidRPr="00087FF9" w:rsidTr="00416372">
        <w:trPr>
          <w:trHeight w:val="61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087FF9" w:rsidRPr="00087FF9" w:rsidTr="00416372">
        <w:trPr>
          <w:trHeight w:val="133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Т.А.,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Баранов М.Т.,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Л.А. и др.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язык. В 2-х частях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«Просвещение»,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2015г.</w:t>
            </w:r>
          </w:p>
        </w:tc>
      </w:tr>
      <w:tr w:rsidR="00087FF9" w:rsidRPr="00087FF9" w:rsidTr="00416372">
        <w:trPr>
          <w:trHeight w:val="1232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Баранов М.Т.,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Т.А.,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Л.А. и др.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язык. В 2-х частях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«Просвещение»,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2011г.</w:t>
            </w:r>
          </w:p>
        </w:tc>
      </w:tr>
      <w:tr w:rsidR="00087FF9" w:rsidRPr="00087FF9" w:rsidTr="00416372">
        <w:trPr>
          <w:trHeight w:val="126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Баранов М.Т.,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Т.А.,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Л.А. и </w:t>
            </w:r>
            <w:proofErr w:type="spellStart"/>
            <w:proofErr w:type="gram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«Просвещение», 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</w:tr>
      <w:tr w:rsidR="00087FF9" w:rsidRPr="00087FF9" w:rsidTr="00416372">
        <w:trPr>
          <w:trHeight w:val="125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Л.А.,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Т.А.,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Дейкина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А.Д. и др.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2012г.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87FF9" w:rsidRPr="00087FF9" w:rsidTr="00416372">
        <w:trPr>
          <w:trHeight w:val="113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Л.А.,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Т.А.,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Дейкина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А.Д. и др.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2012г.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87FF9" w:rsidRPr="00087FF9" w:rsidTr="00416372">
        <w:trPr>
          <w:trHeight w:val="40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Г.С.Меркин</w:t>
            </w:r>
            <w:proofErr w:type="spellEnd"/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Литература в 2 частях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«Русское слово»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2014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Г.С.Меркин</w:t>
            </w:r>
            <w:proofErr w:type="spellEnd"/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Литература в 2 частях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«Русское слово»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Г.С.Меркин</w:t>
            </w:r>
            <w:proofErr w:type="spellEnd"/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Литературав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2 </w:t>
            </w:r>
            <w:proofErr w:type="gram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«Русское слово»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2013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Г.С.Меркин</w:t>
            </w:r>
            <w:proofErr w:type="spellEnd"/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Литература в 2 частях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«Русское слово»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2014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Зинин С.А., Сахаров В.И.,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Чалмаев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В.А.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Литература в 2 частях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«Дрофа»»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2014</w:t>
            </w:r>
          </w:p>
        </w:tc>
      </w:tr>
      <w:tr w:rsidR="00087FF9" w:rsidRPr="00087FF9" w:rsidTr="00416372">
        <w:trPr>
          <w:trHeight w:val="40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087FF9" w:rsidRPr="00087FF9" w:rsidTr="00416372">
        <w:trPr>
          <w:trHeight w:val="58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Г.В.Яцковская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Немецкий язык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«Просвещение»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2013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О.А.Радченко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И.Ф.Конго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К.Зайферт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Радченко О.А.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Конго И.Ф.,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Хебелер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«Просвещение»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Радченко О.А., Конго И.Ф.,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Гертнер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«Просвещение»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2014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Радченко О.А., </w:t>
            </w: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Цойнер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К.Р., </w:t>
            </w: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Билер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К.Х. и др.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«Просвещение»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2015</w:t>
            </w:r>
          </w:p>
        </w:tc>
      </w:tr>
      <w:tr w:rsidR="00087FF9" w:rsidRPr="00087FF9" w:rsidTr="00416372">
        <w:trPr>
          <w:trHeight w:val="40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087FF9" w:rsidRPr="00087FF9" w:rsidTr="00416372">
        <w:trPr>
          <w:trHeight w:val="570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Бунимович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Е.А., Дорофеев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Г.В., Суворова С.Б. и др.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«Просвещение»,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2014</w:t>
            </w:r>
          </w:p>
        </w:tc>
      </w:tr>
      <w:tr w:rsidR="00087FF9" w:rsidRPr="00087FF9" w:rsidTr="00416372">
        <w:trPr>
          <w:trHeight w:val="250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Е.В.Бунимович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Математика. Задачник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«Просвещение»,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2015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Дорофеев Г.В., </w:t>
            </w: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Шарыгин</w:t>
            </w:r>
            <w:proofErr w:type="spellEnd"/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И.Ф., Суворова С.Б. и др. /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 ред. Дорофеева Г.В.,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Шарыгина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И.Ф.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«Просвещение»,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2009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Дорофеев Г.В., Суворова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С.Б., </w:t>
            </w: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Бунимович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Е.А. и др.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Алгебра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Дорофеев Г.В., Суворова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С.Б., </w:t>
            </w: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Бунимович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Е.А. и др.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Алгебра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Дорофеев Г.В., Суворова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С.Б., </w:t>
            </w: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Бунимович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Е.А. и др.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 «Просвещение»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87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7-9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Л.С.,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БутузовВ.Ф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Кадомцев С.Б. и др.</w:t>
            </w:r>
          </w:p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«Геометрия 7 – 9» </w:t>
            </w:r>
          </w:p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«Просвещение»,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2014</w:t>
            </w:r>
          </w:p>
        </w:tc>
      </w:tr>
      <w:tr w:rsidR="00087FF9" w:rsidRPr="00087FF9" w:rsidTr="00416372">
        <w:trPr>
          <w:trHeight w:val="40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087FF9" w:rsidRPr="00087FF9" w:rsidTr="00416372">
        <w:trPr>
          <w:trHeight w:val="84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Босова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Л.Л.,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Босова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А.Ю.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Информатика: учебник для 5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2015</w:t>
            </w:r>
          </w:p>
        </w:tc>
      </w:tr>
      <w:tr w:rsidR="00087FF9" w:rsidRPr="00087FF9" w:rsidTr="00416372">
        <w:trPr>
          <w:trHeight w:val="81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Босова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Л.Л.,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Босова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А.Ю.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Информатика: учебник для 6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2015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7-9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Под ред. Н.В. Макаровой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С.-Пб: Питер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2011</w:t>
            </w:r>
          </w:p>
        </w:tc>
      </w:tr>
      <w:tr w:rsidR="00087FF9" w:rsidRPr="00087FF9" w:rsidTr="00416372">
        <w:trPr>
          <w:trHeight w:val="40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История и обществознание 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Вигасин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А.А., </w:t>
            </w: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Годер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Г.И.,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Свенцицкая И.С.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Всеобщая история. История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Древнего мира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2015</w:t>
            </w:r>
          </w:p>
        </w:tc>
      </w:tr>
      <w:tr w:rsidR="00087FF9" w:rsidRPr="00087FF9" w:rsidTr="00416372">
        <w:trPr>
          <w:trHeight w:val="156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Агибалова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Е.В.,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Донской Г.М.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Всеобщая история. История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Средних веков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«Просвещение»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2009</w:t>
            </w:r>
          </w:p>
        </w:tc>
      </w:tr>
      <w:tr w:rsidR="00087FF9" w:rsidRPr="00087FF9" w:rsidTr="00416372">
        <w:trPr>
          <w:trHeight w:val="77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Данилов А.А., Косулина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Л.Г.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История России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</w:tr>
      <w:tr w:rsidR="00087FF9" w:rsidRPr="00087FF9" w:rsidTr="00416372">
        <w:trPr>
          <w:trHeight w:val="171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А.Я., Баранов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П.А., Ванюшкина Л.М.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Всеобщая история. История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Нового времени. 1500 - 1800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2011</w:t>
            </w:r>
          </w:p>
        </w:tc>
      </w:tr>
      <w:tr w:rsidR="00087FF9" w:rsidRPr="00087FF9" w:rsidTr="00416372">
        <w:trPr>
          <w:trHeight w:val="55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Данилов А.А., 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КосулинаЛ.Г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87FF9" w:rsidRPr="00087FF9" w:rsidTr="00416372">
        <w:trPr>
          <w:trHeight w:val="989"/>
        </w:trPr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Юдовская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А.Я.,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Баранов П.А.,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Ванюшкина Л.М.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Всеобщая история. История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Нового времени. 1800 –1900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Данилов А.А.,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КосулинаЛ.Г</w:t>
            </w:r>
            <w:proofErr w:type="spellEnd"/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«Просвещение»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2009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</w:tr>
      <w:tr w:rsidR="00087FF9" w:rsidRPr="00087FF9" w:rsidTr="00416372">
        <w:trPr>
          <w:trHeight w:val="1272"/>
        </w:trPr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Данилов А.А. Косулина Л.Г. Брандт М.Ю. 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Просвещение  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</w:tr>
      <w:tr w:rsidR="00087FF9" w:rsidRPr="00087FF9" w:rsidTr="00416372">
        <w:trPr>
          <w:trHeight w:val="129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Сороко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– Цюпа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О.С.Сороко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– Цюпа А.О.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«Всеобщая история. Новейшая история».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</w:tr>
      <w:tr w:rsidR="00087FF9" w:rsidRPr="00087FF9" w:rsidTr="00416372">
        <w:trPr>
          <w:trHeight w:val="79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Боголюбов Л.Н.,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Виноградова Н.Ф.,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Городецкая Н.И. и др. /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 ред. Боголюбова Л.Н.,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Ивановой Л.Ф.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2015</w:t>
            </w:r>
          </w:p>
        </w:tc>
      </w:tr>
      <w:tr w:rsidR="00087FF9" w:rsidRPr="00087FF9" w:rsidTr="00416372">
        <w:trPr>
          <w:trHeight w:val="104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Виноградова Н.Ф.,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Городецкая Н.И., Иванова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Л.Ф. и др. / Под ред.</w:t>
            </w:r>
          </w:p>
          <w:p w:rsidR="00087FF9" w:rsidRPr="00087FF9" w:rsidRDefault="00087FF9" w:rsidP="000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Боголюбова Л.Н.,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Ивановой Л.Ф.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2015</w:t>
            </w:r>
          </w:p>
        </w:tc>
      </w:tr>
      <w:tr w:rsidR="00087FF9" w:rsidRPr="00087FF9" w:rsidTr="00416372">
        <w:trPr>
          <w:trHeight w:val="102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А.И.Кравченко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Е.А.Певцова</w:t>
            </w:r>
            <w:proofErr w:type="spellEnd"/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Москва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</w:tr>
      <w:tr w:rsidR="00087FF9" w:rsidRPr="00087FF9" w:rsidTr="00416372">
        <w:trPr>
          <w:trHeight w:val="95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А.И.Кравченко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Е.А.Певцова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«Обществознание»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Москва «Русское  слово»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2011</w:t>
            </w:r>
          </w:p>
        </w:tc>
      </w:tr>
      <w:tr w:rsidR="00087FF9" w:rsidRPr="00087FF9" w:rsidTr="00416372">
        <w:trPr>
          <w:trHeight w:val="104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А.И.Кравченко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Е.А.Певцова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«Обществознание»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Москва «Русское  слово»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2011</w:t>
            </w:r>
          </w:p>
        </w:tc>
      </w:tr>
      <w:tr w:rsidR="00087FF9" w:rsidRPr="00087FF9" w:rsidTr="00416372">
        <w:trPr>
          <w:trHeight w:val="40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Естествознание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В.В.Пасечник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 Биология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2015</w:t>
            </w:r>
          </w:p>
        </w:tc>
      </w:tr>
      <w:tr w:rsidR="00087FF9" w:rsidRPr="00087FF9" w:rsidTr="00416372">
        <w:trPr>
          <w:trHeight w:val="8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Сонин</w:t>
            </w:r>
            <w:proofErr w:type="gram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Н.И., Сонина В.И.  Биология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Дрофа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2009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Сонин Н.И., Захаров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В.Б.Биология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Дрофа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Сонин Н.И., Захаров В.Б. Биология.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Дрофа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2011</w:t>
            </w:r>
          </w:p>
        </w:tc>
      </w:tr>
      <w:tr w:rsidR="00087FF9" w:rsidRPr="00087FF9" w:rsidTr="00416372">
        <w:trPr>
          <w:trHeight w:val="7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1"/>
                <w:szCs w:val="21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1"/>
                <w:szCs w:val="21"/>
              </w:rPr>
              <w:t>Сапин</w:t>
            </w:r>
            <w:proofErr w:type="spellEnd"/>
            <w:r w:rsidRPr="00087FF9">
              <w:rPr>
                <w:rFonts w:ascii="Times New Roman" w:eastAsiaTheme="minorEastAsia" w:hAnsi="Times New Roman"/>
                <w:sz w:val="21"/>
                <w:szCs w:val="21"/>
              </w:rPr>
              <w:t xml:space="preserve"> М.Р., Сонин Н.И.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Биология.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Дрофа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2011</w:t>
            </w:r>
          </w:p>
        </w:tc>
      </w:tr>
      <w:tr w:rsidR="00087FF9" w:rsidRPr="00087FF9" w:rsidTr="00416372">
        <w:trPr>
          <w:trHeight w:val="40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1"/>
                <w:szCs w:val="21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1"/>
                <w:szCs w:val="21"/>
              </w:rPr>
              <w:t>Домогацких</w:t>
            </w:r>
            <w:proofErr w:type="spellEnd"/>
            <w:r w:rsidRPr="00087FF9">
              <w:rPr>
                <w:rFonts w:ascii="Times New Roman" w:eastAsiaTheme="minorEastAsia" w:hAnsi="Times New Roman"/>
                <w:sz w:val="21"/>
                <w:szCs w:val="21"/>
              </w:rPr>
              <w:t xml:space="preserve"> Е.М., Введенский Э.Л., Плешаков А.А.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География. Введение в географию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Русское слово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2015</w:t>
            </w:r>
          </w:p>
        </w:tc>
      </w:tr>
      <w:tr w:rsidR="00087FF9" w:rsidRPr="00087FF9" w:rsidTr="00416372">
        <w:trPr>
          <w:trHeight w:val="93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Неклюкова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Н.П. «География. Начальный курс»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Москва, Дрофа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2009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Коринская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В.А.,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Душина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И.В.,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Щенев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В.А.География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Москва, Дрофа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2009</w:t>
            </w:r>
          </w:p>
        </w:tc>
      </w:tr>
      <w:tr w:rsidR="00087FF9" w:rsidRPr="00087FF9" w:rsidTr="00416372">
        <w:trPr>
          <w:trHeight w:val="77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И.И.Баринова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.  География.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Москва, Дрофа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2011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Дронов В.П., Ром В.Я.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«География»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Москва, Дрофа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2011</w:t>
            </w:r>
          </w:p>
        </w:tc>
      </w:tr>
      <w:tr w:rsidR="00087FF9" w:rsidRPr="00087FF9" w:rsidTr="00416372">
        <w:trPr>
          <w:trHeight w:val="40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Химия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8-9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ГабриелянО.С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., Химия.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Москва, «Дрофа»,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2011</w:t>
            </w:r>
          </w:p>
        </w:tc>
      </w:tr>
      <w:tr w:rsidR="00087FF9" w:rsidRPr="00087FF9" w:rsidTr="00416372">
        <w:trPr>
          <w:trHeight w:val="40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Физика</w:t>
            </w:r>
          </w:p>
        </w:tc>
      </w:tr>
      <w:tr w:rsidR="00087FF9" w:rsidRPr="00087FF9" w:rsidTr="00416372">
        <w:trPr>
          <w:trHeight w:val="54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Перышкин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А.В. Физика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Москва,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Дрофа,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Перышкин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А.В. Физика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Москва,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Дрофа,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Перышкин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А.В.,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Гутник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Е.М  Физика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Москва,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Дрофа,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</w:tr>
      <w:tr w:rsidR="00087FF9" w:rsidRPr="00087FF9" w:rsidTr="00416372">
        <w:trPr>
          <w:trHeight w:val="40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</w:p>
        </w:tc>
      </w:tr>
      <w:tr w:rsidR="00087FF9" w:rsidRPr="00087FF9" w:rsidTr="00416372">
        <w:trPr>
          <w:trHeight w:val="64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 xml:space="preserve">Сергеева Г.П., Критская Е.Д. Музыка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2015</w:t>
            </w:r>
          </w:p>
        </w:tc>
      </w:tr>
      <w:tr w:rsidR="00087FF9" w:rsidRPr="00087FF9" w:rsidTr="00416372">
        <w:trPr>
          <w:trHeight w:val="585"/>
        </w:trPr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550"/>
        </w:trPr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Сергеева Г.П., Критская Е.Д. Музыка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40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Искусство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Г.Х.Сергеева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Кашекова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И.Е. Е.Д. Критская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«Искусство 8-9кл.»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«Просвещение»,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40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</w:tr>
      <w:tr w:rsidR="00087FF9" w:rsidRPr="00087FF9" w:rsidTr="00416372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Горяева Н.А., Островская О.В./Под ред.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Неменского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Б.М.Изобразительное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«Просвещение»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2014</w:t>
            </w:r>
          </w:p>
        </w:tc>
      </w:tr>
      <w:tr w:rsidR="00087FF9" w:rsidRPr="00087FF9" w:rsidTr="00416372">
        <w:trPr>
          <w:trHeight w:val="100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Неменская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Неменского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Б.М.</w:t>
            </w:r>
          </w:p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168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Питерских</w:t>
            </w:r>
            <w:proofErr w:type="gram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А.С, Гуров Г.Е./Под ред.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Неменского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Б.М.  Изобразительное искусство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</w:tr>
      <w:tr w:rsidR="00087FF9" w:rsidRPr="00087FF9" w:rsidTr="00416372">
        <w:trPr>
          <w:trHeight w:val="40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087FF9" w:rsidRPr="00087FF9" w:rsidTr="00416372">
        <w:trPr>
          <w:trHeight w:val="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Синица Н.В., Симоненко В.Д. Технология. Технологии ведения дома. 5 класс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«Вента-Граф»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2015</w:t>
            </w:r>
          </w:p>
        </w:tc>
      </w:tr>
      <w:tr w:rsidR="00087FF9" w:rsidRPr="00087FF9" w:rsidTr="00416372">
        <w:trPr>
          <w:trHeight w:val="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Синица Н.В., Симоненко В.Д. Технология. Технологии ведения дома. 6класс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«Вента-Граф»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87FF9" w:rsidRPr="00087FF9" w:rsidTr="00416372">
        <w:trPr>
          <w:trHeight w:val="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Синица Н.В., Симоненко В.Д. Технология. Технологии ведения дома. 7 класс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«Вента-Граф»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87FF9" w:rsidRPr="00087FF9" w:rsidTr="00416372">
        <w:trPr>
          <w:trHeight w:val="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Электов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А.А., Гончаров Б.А.,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Очинин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О.П., Елисеева Е.В.,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Богатырёв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А.Н. Технология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«Вента-Граф»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87FF9" w:rsidRPr="00087FF9" w:rsidTr="00416372">
        <w:trPr>
          <w:trHeight w:val="40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87FF9" w:rsidRPr="00087FF9" w:rsidTr="00416372">
        <w:trPr>
          <w:trHeight w:val="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5-7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Виленский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М.Я.,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Туревский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И.М.,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Торочкова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Т.Ю. и др./Под ред.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Виленского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М.Я.</w:t>
            </w:r>
          </w:p>
          <w:tbl>
            <w:tblPr>
              <w:tblW w:w="368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1589"/>
            </w:tblGrid>
            <w:tr w:rsidR="00087FF9" w:rsidRPr="00087FF9" w:rsidTr="00416372">
              <w:tc>
                <w:tcPr>
                  <w:tcW w:w="2097" w:type="dxa"/>
                  <w:hideMark/>
                </w:tcPr>
                <w:p w:rsidR="00087FF9" w:rsidRPr="00087FF9" w:rsidRDefault="00087FF9" w:rsidP="00087F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F9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1589" w:type="dxa"/>
                  <w:hideMark/>
                </w:tcPr>
                <w:p w:rsidR="00087FF9" w:rsidRPr="00087FF9" w:rsidRDefault="00087FF9" w:rsidP="00087F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FF9" w:rsidRPr="00087FF9" w:rsidRDefault="00087FF9" w:rsidP="00087F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F9">
                    <w:rPr>
                      <w:rFonts w:ascii="Times New Roman" w:hAnsi="Times New Roman"/>
                      <w:sz w:val="24"/>
                      <w:szCs w:val="24"/>
                    </w:rPr>
                    <w:t>5-7</w:t>
                  </w:r>
                </w:p>
              </w:tc>
            </w:tr>
          </w:tbl>
          <w:p w:rsidR="00087FF9" w:rsidRPr="00087FF9" w:rsidRDefault="00087FF9" w:rsidP="00087FF9">
            <w:pPr>
              <w:rPr>
                <w:rFonts w:ascii="Arial" w:eastAsiaTheme="minorEastAsia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Просвещение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2014</w:t>
            </w:r>
          </w:p>
        </w:tc>
      </w:tr>
      <w:tr w:rsidR="00087FF9" w:rsidRPr="00087FF9" w:rsidTr="00416372">
        <w:trPr>
          <w:trHeight w:val="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8 - 9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Лях </w:t>
            </w:r>
            <w:proofErr w:type="spellStart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В.И.Физическая</w:t>
            </w:r>
            <w:proofErr w:type="spellEnd"/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 культура 8-9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Просвещение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2014</w:t>
            </w:r>
          </w:p>
        </w:tc>
      </w:tr>
      <w:tr w:rsidR="00087FF9" w:rsidRPr="00087FF9" w:rsidTr="00416372">
        <w:trPr>
          <w:trHeight w:val="405"/>
        </w:trPr>
        <w:tc>
          <w:tcPr>
            <w:tcW w:w="8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         ОБЖ</w:t>
            </w:r>
          </w:p>
        </w:tc>
      </w:tr>
      <w:tr w:rsidR="00087FF9" w:rsidRPr="00087FF9" w:rsidTr="00416372">
        <w:trPr>
          <w:trHeight w:val="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 xml:space="preserve">Смирнов А.Т., Хренников Б.О./Под ред. Смирнова </w:t>
            </w: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А.Т./Основы безопасности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</w:tr>
      <w:tr w:rsidR="00087FF9" w:rsidRPr="00087FF9" w:rsidTr="00416372">
        <w:trPr>
          <w:trHeight w:val="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Смирнов А.Т., Хренников Б.О./Под ред. Смирнова А.Т./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Основы безопасности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</w:tr>
      <w:tr w:rsidR="00087FF9" w:rsidRPr="00087FF9" w:rsidTr="00416372">
        <w:trPr>
          <w:trHeight w:val="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Смирнов А.Т., Хренников Б.О./Под ред. Смирнова А.Т./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Основы безопасности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</w:tr>
      <w:tr w:rsidR="00087FF9" w:rsidRPr="00087FF9" w:rsidTr="00416372">
        <w:trPr>
          <w:trHeight w:val="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Смирнов А.Т., Хренников Б.О./Под ред. Смирнова А.Т./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Основы безопасности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</w:tr>
      <w:tr w:rsidR="00087FF9" w:rsidRPr="00087FF9" w:rsidTr="00416372">
        <w:trPr>
          <w:trHeight w:val="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Смирнов А.Т., Хренников Б.О./Под ред. Смирнова А.Т./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Основы безопасности</w:t>
            </w:r>
          </w:p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9" w:rsidRPr="00087FF9" w:rsidRDefault="00087FF9" w:rsidP="00087F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7FF9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</w:tr>
    </w:tbl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087FF9">
        <w:rPr>
          <w:rFonts w:ascii="Times New Roman" w:eastAsiaTheme="minorEastAsia" w:hAnsi="Times New Roman"/>
          <w:sz w:val="24"/>
          <w:szCs w:val="24"/>
        </w:rPr>
        <w:br/>
      </w: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4268AF" w:rsidRDefault="00087FF9" w:rsidP="00087FF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68A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4268AF">
        <w:rPr>
          <w:rFonts w:ascii="Times New Roman" w:hAnsi="Times New Roman"/>
          <w:b/>
          <w:sz w:val="24"/>
          <w:szCs w:val="24"/>
        </w:rPr>
        <w:t>. Функционирование внутренней системы оценки качества образования</w:t>
      </w:r>
    </w:p>
    <w:p w:rsidR="00087FF9" w:rsidRPr="004268AF" w:rsidRDefault="00087FF9" w:rsidP="00087FF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Образовательной  программой 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  <w:r w:rsidRPr="004268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87FF9" w:rsidRPr="004268AF" w:rsidRDefault="00087FF9" w:rsidP="00087FF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68AF">
        <w:rPr>
          <w:rFonts w:ascii="Times New Roman" w:hAnsi="Times New Roman"/>
          <w:bCs/>
          <w:color w:val="000000"/>
          <w:sz w:val="24"/>
          <w:szCs w:val="24"/>
        </w:rPr>
        <w:t xml:space="preserve">Деятельность педагогов школы основана на разумном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школьников. К наиболее широко используемым технологиям относятся: групповые, коллективные способы обучения, </w:t>
      </w:r>
      <w:proofErr w:type="spellStart"/>
      <w:r w:rsidRPr="004268AF">
        <w:rPr>
          <w:rFonts w:ascii="Times New Roman" w:hAnsi="Times New Roman"/>
          <w:bCs/>
          <w:color w:val="000000"/>
          <w:sz w:val="24"/>
          <w:szCs w:val="24"/>
        </w:rPr>
        <w:t>здоровьесбережение</w:t>
      </w:r>
      <w:proofErr w:type="spellEnd"/>
      <w:r w:rsidRPr="004268AF">
        <w:rPr>
          <w:rFonts w:ascii="Times New Roman" w:hAnsi="Times New Roman"/>
          <w:bCs/>
          <w:color w:val="000000"/>
          <w:sz w:val="24"/>
          <w:szCs w:val="24"/>
        </w:rPr>
        <w:t>, игровые. Кроме того, техническое оснащение школы и особенности учебного плана позволяют широко использовать проектные, информационно-коммуникационные и исследовательские технологии.</w:t>
      </w:r>
    </w:p>
    <w:p w:rsidR="00087FF9" w:rsidRPr="004268AF" w:rsidRDefault="00087FF9" w:rsidP="00087F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Администрацией школы посещались уроки учителей по плану </w:t>
      </w:r>
      <w:proofErr w:type="spellStart"/>
      <w:r w:rsidRPr="004268A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4268AF">
        <w:rPr>
          <w:rFonts w:ascii="Times New Roman" w:hAnsi="Times New Roman"/>
          <w:sz w:val="24"/>
          <w:szCs w:val="24"/>
        </w:rPr>
        <w:t xml:space="preserve"> контроля.  </w:t>
      </w:r>
    </w:p>
    <w:p w:rsidR="00087FF9" w:rsidRDefault="00087FF9" w:rsidP="00087FF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8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268AF">
        <w:rPr>
          <w:rFonts w:ascii="Times New Roman" w:hAnsi="Times New Roman"/>
          <w:sz w:val="24"/>
          <w:szCs w:val="24"/>
        </w:rPr>
        <w:t xml:space="preserve"> уровнем преподавания позволяет сделать вывод о том, что уровень  проведения уроков является достаточным. Все предметы учебного плана ведутся соответствующими специалистами, УМК по предметам отвечают требованиям единой линии: программа, учебник, методическое пособие. </w:t>
      </w:r>
    </w:p>
    <w:p w:rsidR="00087FF9" w:rsidRPr="004268AF" w:rsidRDefault="00087FF9" w:rsidP="00087FF9">
      <w:pPr>
        <w:tabs>
          <w:tab w:val="left" w:pos="900"/>
        </w:tabs>
        <w:spacing w:after="0" w:line="240" w:lineRule="auto"/>
        <w:ind w:left="710"/>
        <w:rPr>
          <w:rFonts w:ascii="Times New Roman" w:hAnsi="Times New Roman"/>
          <w:sz w:val="32"/>
          <w:szCs w:val="32"/>
        </w:rPr>
      </w:pPr>
      <w:r w:rsidRPr="00B62981">
        <w:rPr>
          <w:rFonts w:ascii="Times New Roman" w:hAnsi="Times New Roman"/>
          <w:b/>
          <w:sz w:val="24"/>
          <w:szCs w:val="24"/>
        </w:rPr>
        <w:lastRenderedPageBreak/>
        <w:t>2.8.</w:t>
      </w:r>
      <w:r w:rsidRPr="00B6298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</w:rPr>
        <w:t xml:space="preserve">  </w:t>
      </w:r>
      <w:r>
        <w:rPr>
          <w:rFonts w:ascii="Times New Roman" w:hAnsi="Times New Roman"/>
          <w:sz w:val="32"/>
          <w:szCs w:val="32"/>
        </w:rPr>
        <w:t>В</w:t>
      </w:r>
      <w:r w:rsidRPr="004268AF">
        <w:rPr>
          <w:rFonts w:ascii="Times New Roman" w:hAnsi="Times New Roman"/>
          <w:sz w:val="32"/>
          <w:szCs w:val="32"/>
        </w:rPr>
        <w:t>нутренняя система оценки качества образования;</w:t>
      </w:r>
    </w:p>
    <w:p w:rsidR="00087FF9" w:rsidRDefault="00087FF9" w:rsidP="00087FF9">
      <w:pPr>
        <w:pStyle w:val="ae"/>
        <w:jc w:val="both"/>
        <w:rPr>
          <w:rFonts w:ascii="Times New Roman" w:eastAsia="Calibri" w:hAnsi="Times New Roman"/>
        </w:rPr>
      </w:pPr>
    </w:p>
    <w:p w:rsidR="00087FF9" w:rsidRDefault="00087FF9" w:rsidP="00087FF9">
      <w:pPr>
        <w:pStyle w:val="ae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 школе на конец 2014 – 2015 </w:t>
      </w:r>
      <w:proofErr w:type="spellStart"/>
      <w:r>
        <w:rPr>
          <w:rFonts w:ascii="Times New Roman" w:eastAsia="Calibri" w:hAnsi="Times New Roman"/>
        </w:rPr>
        <w:t>у.г</w:t>
      </w:r>
      <w:proofErr w:type="spellEnd"/>
      <w:proofErr w:type="gramStart"/>
      <w:r>
        <w:rPr>
          <w:rFonts w:ascii="Times New Roman" w:eastAsia="Calibri" w:hAnsi="Times New Roman"/>
        </w:rPr>
        <w:t>..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eastAsia="Calibri" w:hAnsi="Times New Roman"/>
        </w:rPr>
        <w:t xml:space="preserve">обучалось </w:t>
      </w:r>
      <w:r>
        <w:rPr>
          <w:rFonts w:ascii="Times New Roman" w:hAnsi="Times New Roman"/>
        </w:rPr>
        <w:t xml:space="preserve">43 </w:t>
      </w:r>
      <w:r>
        <w:rPr>
          <w:rFonts w:ascii="Times New Roman" w:eastAsia="Calibri" w:hAnsi="Times New Roman"/>
        </w:rPr>
        <w:t xml:space="preserve"> ученик</w:t>
      </w:r>
      <w:r>
        <w:rPr>
          <w:rFonts w:ascii="Times New Roman" w:hAnsi="Times New Roman"/>
        </w:rPr>
        <w:t xml:space="preserve">а. </w:t>
      </w:r>
      <w:r>
        <w:rPr>
          <w:rFonts w:ascii="Times New Roman" w:eastAsia="Calibri" w:hAnsi="Times New Roman"/>
        </w:rPr>
        <w:t>Успешно закончили учебный год 42  ученик</w:t>
      </w:r>
      <w:r>
        <w:rPr>
          <w:rFonts w:ascii="Times New Roman" w:hAnsi="Times New Roman"/>
        </w:rPr>
        <w:t>а</w:t>
      </w:r>
      <w:r>
        <w:rPr>
          <w:rFonts w:ascii="Times New Roman" w:eastAsia="Calibri" w:hAnsi="Times New Roman"/>
        </w:rPr>
        <w:t>; 5 учеников – основной школы успешно выдержали итоговую аттестацию и получили соответствующий документ об образовании.</w:t>
      </w:r>
    </w:p>
    <w:p w:rsidR="00087FF9" w:rsidRDefault="00087FF9" w:rsidP="00087FF9">
      <w:pPr>
        <w:spacing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течение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промежуточного и итогового контроля по предметам с целью выявления недостатков в работе коллектива по обучению учащихся и их причины. Педагогический мониторинг осуществлялся в соответствии с «Положением об организации контроля успеваемости и промежуточной аттестации учащихся». Так, в прошлом году был проведен входной контроль в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eastAsia="Calibri" w:hAnsi="Times New Roman"/>
          <w:sz w:val="24"/>
          <w:szCs w:val="24"/>
        </w:rPr>
        <w:t xml:space="preserve">классе, цель которого – определить степень успеваемости знаний учащихся, </w:t>
      </w:r>
      <w:r>
        <w:rPr>
          <w:rFonts w:ascii="Times New Roman" w:hAnsi="Times New Roman"/>
          <w:sz w:val="24"/>
          <w:szCs w:val="24"/>
        </w:rPr>
        <w:t>промежуточный</w:t>
      </w:r>
      <w:r>
        <w:rPr>
          <w:rFonts w:ascii="Times New Roman" w:eastAsia="Calibri" w:hAnsi="Times New Roman"/>
          <w:sz w:val="24"/>
          <w:szCs w:val="24"/>
        </w:rPr>
        <w:t xml:space="preserve"> (в декабре</w:t>
      </w:r>
      <w:r>
        <w:rPr>
          <w:rFonts w:ascii="Times New Roman" w:hAnsi="Times New Roman"/>
          <w:sz w:val="24"/>
          <w:szCs w:val="24"/>
        </w:rPr>
        <w:t>, апреле</w:t>
      </w:r>
      <w:r>
        <w:rPr>
          <w:rFonts w:ascii="Times New Roman" w:eastAsia="Calibri" w:hAnsi="Times New Roman"/>
          <w:sz w:val="24"/>
          <w:szCs w:val="24"/>
        </w:rPr>
        <w:t xml:space="preserve">) в </w:t>
      </w:r>
      <w:r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eastAsia="Calibri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Calibri" w:hAnsi="Times New Roman"/>
          <w:sz w:val="24"/>
          <w:szCs w:val="24"/>
        </w:rPr>
        <w:t xml:space="preserve">, целью которого является отслеживание динамики обученности учащихся, коррекция деятельности учителя и учеников для предупреждения неуспеваемости; </w:t>
      </w:r>
      <w:proofErr w:type="gramStart"/>
      <w:r>
        <w:rPr>
          <w:rFonts w:ascii="Times New Roman" w:hAnsi="Times New Roman"/>
          <w:sz w:val="24"/>
          <w:szCs w:val="24"/>
        </w:rPr>
        <w:t xml:space="preserve">итоговый (в мае) во 2-8 </w:t>
      </w:r>
      <w:r>
        <w:rPr>
          <w:rFonts w:ascii="Times New Roman" w:eastAsia="Calibri" w:hAnsi="Times New Roman"/>
          <w:sz w:val="24"/>
          <w:szCs w:val="24"/>
        </w:rPr>
        <w:t xml:space="preserve">классах, цель которого состояла в определении уровня </w:t>
      </w:r>
      <w:proofErr w:type="spellStart"/>
      <w:r>
        <w:rPr>
          <w:rFonts w:ascii="Times New Roman" w:eastAsia="Calibri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УУД при переходе учащихся в следующий класс, отслеживание динамики их обученности, планирование </w:t>
      </w:r>
      <w:proofErr w:type="spellStart"/>
      <w:r>
        <w:rPr>
          <w:rFonts w:ascii="Times New Roman" w:eastAsia="Calibri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контроля на следующий учебный год по предметам. </w:t>
      </w:r>
      <w:proofErr w:type="gramEnd"/>
    </w:p>
    <w:p w:rsidR="00087FF9" w:rsidRDefault="00087FF9" w:rsidP="00087FF9">
      <w:pPr>
        <w:shd w:val="clear" w:color="auto" w:fill="FFFFFF"/>
        <w:ind w:left="1661" w:right="1661"/>
        <w:jc w:val="center"/>
        <w:rPr>
          <w:rFonts w:ascii="Times New Roman" w:eastAsiaTheme="minorHAnsi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Результаты  итогового контроля</w:t>
      </w:r>
    </w:p>
    <w:tbl>
      <w:tblPr>
        <w:tblStyle w:val="af5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425"/>
        <w:gridCol w:w="2127"/>
        <w:gridCol w:w="1843"/>
        <w:gridCol w:w="850"/>
        <w:gridCol w:w="709"/>
        <w:gridCol w:w="709"/>
        <w:gridCol w:w="708"/>
        <w:gridCol w:w="3118"/>
      </w:tblGrid>
      <w:tr w:rsidR="00087FF9" w:rsidTr="00416372">
        <w:trPr>
          <w:trHeight w:val="49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года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контр.    %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ошибки</w:t>
            </w:r>
          </w:p>
        </w:tc>
      </w:tr>
      <w:tr w:rsidR="00087FF9" w:rsidTr="00416372">
        <w:trPr>
          <w:trHeight w:val="46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7FF9" w:rsidTr="00416372">
        <w:trPr>
          <w:trHeight w:val="660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С.Г.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pStyle w:val="af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 ЧК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Н, СТ – 1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гласные – 2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Пропуск и замена букв – 1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4.Слова с противоположным значением – 1 чел.</w:t>
            </w:r>
          </w:p>
        </w:tc>
      </w:tr>
      <w:tr w:rsidR="00087FF9" w:rsidTr="00416372">
        <w:trPr>
          <w:trHeight w:val="58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С.Г.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pStyle w:val="af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Величины длины – 2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закономерности чисел – 1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значение выражения – 1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 два действия – 2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геометрических фигур – 3 чел.</w:t>
            </w:r>
          </w:p>
        </w:tc>
      </w:tr>
      <w:tr w:rsidR="00087FF9" w:rsidTr="00416372">
        <w:trPr>
          <w:trHeight w:val="308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С.Г.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pStyle w:val="af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Непроверяемые безударные гласные – 1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 однородными членами – 1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количества букв и звуков – 1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Ь в глаголах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 чел.</w:t>
            </w:r>
          </w:p>
        </w:tc>
      </w:tr>
      <w:tr w:rsidR="00087FF9" w:rsidTr="00416372">
        <w:trPr>
          <w:trHeight w:val="195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С.Г.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pStyle w:val="af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Вычислительные умения – 2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на увеличение в несколько раз – 2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площади и периметра прямоугольника – 1 чел.</w:t>
            </w:r>
          </w:p>
        </w:tc>
      </w:tr>
      <w:tr w:rsidR="00087FF9" w:rsidTr="00416372">
        <w:trPr>
          <w:trHeight w:val="195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Волосникова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087FF9" w:rsidRDefault="00087FF9" w:rsidP="00416372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значение выражения- 4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многозначных чисел – 1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площадь прямоугольника – 1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решении задачи – 1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7FF9" w:rsidTr="00416372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Волосникова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Безударные 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2.Правописание приставок – 1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3.Исправление, замена букв – 1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Сочетание ЧН, ЧК, НЧ – 1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5.ь на конце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Определение главных членов предложения – 2чел.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Разбор слова по составу – 1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8.Анализ слова как части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речи – 2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7FF9" w:rsidTr="00416372">
        <w:trPr>
          <w:trHeight w:val="195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Волосникова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pStyle w:val="af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значение выражения (действия с натуральными числами) – 2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дробями – 1 чел.</w:t>
            </w:r>
          </w:p>
        </w:tc>
      </w:tr>
      <w:tr w:rsidR="00087FF9" w:rsidTr="00416372">
        <w:trPr>
          <w:trHeight w:val="195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Г.А.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1.Правописание безударных гласных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2.Правописание окончаний прилагательного – 2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3.Корни с чередованием – 1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Спряжение глагола – 2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задания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подбор слов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22 – 2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– 1 чел., 25 – 2 чел.</w:t>
            </w:r>
          </w:p>
          <w:p w:rsidR="00087FF9" w:rsidRDefault="00087FF9" w:rsidP="0041637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– 1 чел.</w:t>
            </w:r>
          </w:p>
        </w:tc>
      </w:tr>
      <w:tr w:rsidR="00087FF9" w:rsidTr="00416372">
        <w:trPr>
          <w:trHeight w:val="195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Волосникова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pStyle w:val="af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рациональными числами – 2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формул – 2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задачи – 3 чел.</w:t>
            </w:r>
          </w:p>
        </w:tc>
      </w:tr>
      <w:tr w:rsidR="00087FF9" w:rsidTr="00416372">
        <w:trPr>
          <w:trHeight w:val="253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7FF9" w:rsidRDefault="00087FF9" w:rsidP="00416372">
            <w:pPr>
              <w:pStyle w:val="af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отрицательных местоимений – 1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Проверяемая непроизносимая согласная в корне – 1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 НЕ и НИ – 1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 шипящих в суффиксе – 1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прилагательными – 2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Раздельное написание предлогов со словами – 1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Проверяемая безударная гласная корня – 1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НН, Н в суффиксах прилагательных – 1 чел.</w:t>
            </w:r>
          </w:p>
          <w:p w:rsidR="00087FF9" w:rsidRDefault="00087FF9" w:rsidP="00416372">
            <w:pPr>
              <w:pStyle w:val="af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Запятая между однородными чл. – 1 ч.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Грамматические задания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Морфологический разбор – 2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2.Фонетический разбор – 1 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– 2 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морфемный разбор – 1 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7FF9" w:rsidTr="00416372">
        <w:trPr>
          <w:trHeight w:val="6499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Алгебра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1.вычисления с действительными числами – 3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2.решение  квадратного уравнения – 2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3.разложение на множители  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квадратного трехчлена – 0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4.распознавание графиков функций по формулам – 4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действия с алгебраическими дробями – 3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Геометрия 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свойства параллелограмма – 6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2.свойства окружности и треугольников – 2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средняя линия треугольника – и трапеции – 0 чел.</w:t>
            </w:r>
          </w:p>
        </w:tc>
      </w:tr>
      <w:tr w:rsidR="00087FF9" w:rsidTr="00416372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Текст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1.Лекс. знач. слова – 7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2.Постановка ударения в словах – 1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3.-О, Ё после шипящих – 6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4.Правописание ь – 6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Связь слов в словосочетании – 6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6.Тире между подлежащим и сказуемым – 3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7.Обособленные 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Обособление вводных слов – 5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Определение причастия как части речи -1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Знаки препинания при прямой речи – 2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Творческая работа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1.Заключение написано не по тезису – 4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2.Вступление не содержит тезис – 2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3.Сочинение не аргументировано – 1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Заключения нет – 1 чел.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5.Нарушение связи предложений в тексте – 1 </w:t>
            </w:r>
          </w:p>
        </w:tc>
      </w:tr>
    </w:tbl>
    <w:p w:rsidR="00087FF9" w:rsidRDefault="00087FF9" w:rsidP="00087FF9">
      <w:pPr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Итоги успеваемости учащихся за 2014 – 2015 учебный 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1069"/>
        <w:gridCol w:w="976"/>
        <w:gridCol w:w="1614"/>
        <w:gridCol w:w="705"/>
        <w:gridCol w:w="705"/>
        <w:gridCol w:w="705"/>
        <w:gridCol w:w="705"/>
        <w:gridCol w:w="705"/>
        <w:gridCol w:w="705"/>
        <w:gridCol w:w="705"/>
      </w:tblGrid>
      <w:tr w:rsidR="00087FF9" w:rsidTr="00416372">
        <w:trPr>
          <w:gridAfter w:val="7"/>
          <w:wAfter w:w="2570" w:type="pct"/>
          <w:trHeight w:val="580"/>
        </w:trPr>
        <w:tc>
          <w:tcPr>
            <w:tcW w:w="243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087FF9" w:rsidRDefault="00087FF9" w:rsidP="0041637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</w:tr>
      <w:tr w:rsidR="00087FF9" w:rsidTr="00416372">
        <w:trPr>
          <w:trHeight w:val="2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9" w:rsidRDefault="00087FF9" w:rsidP="00416372">
            <w:pPr>
              <w:ind w:left="113" w:right="113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9" w:rsidRDefault="00087FF9" w:rsidP="00416372">
            <w:pPr>
              <w:ind w:left="113" w:right="113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  <w:p w:rsidR="00087FF9" w:rsidRDefault="00087FF9" w:rsidP="00416372">
            <w:pPr>
              <w:ind w:left="113" w:right="113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9" w:rsidRDefault="00087FF9" w:rsidP="00416372">
            <w:pPr>
              <w:ind w:left="113" w:right="113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  <w:p w:rsidR="00087FF9" w:rsidRDefault="00087FF9" w:rsidP="00416372">
            <w:pPr>
              <w:ind w:left="113" w:right="113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9" w:rsidRDefault="00087FF9" w:rsidP="00416372">
            <w:pPr>
              <w:ind w:left="113" w:right="113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87FF9" w:rsidRDefault="00087FF9" w:rsidP="00416372">
            <w:pPr>
              <w:ind w:left="113" w:right="113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аттестуемых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7FF9" w:rsidRDefault="00087FF9" w:rsidP="00416372">
            <w:pPr>
              <w:ind w:left="113" w:right="113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7FF9" w:rsidRDefault="00087FF9" w:rsidP="00416372">
            <w:pPr>
              <w:ind w:left="113" w:right="113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«5» и «4»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7FF9" w:rsidRDefault="00087FF9" w:rsidP="00416372">
            <w:pPr>
              <w:ind w:left="113" w:right="113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«3»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7FF9" w:rsidRDefault="00087FF9" w:rsidP="00416372">
            <w:pPr>
              <w:ind w:left="113" w:right="113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одной «2»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7FF9" w:rsidRDefault="00087FF9" w:rsidP="00416372">
            <w:pPr>
              <w:ind w:left="113" w:right="113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двумя и  более «2»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7FF9" w:rsidRDefault="00087FF9" w:rsidP="00416372">
            <w:pPr>
              <w:ind w:left="113" w:right="113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7FF9" w:rsidRDefault="00087FF9" w:rsidP="00416372">
            <w:pPr>
              <w:ind w:left="113" w:right="113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087FF9" w:rsidTr="00416372">
        <w:trPr>
          <w:trHeight w:val="529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7FF9" w:rsidTr="00416372">
        <w:trPr>
          <w:trHeight w:val="529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75</w:t>
            </w:r>
          </w:p>
        </w:tc>
      </w:tr>
      <w:tr w:rsidR="00087FF9" w:rsidTr="00416372">
        <w:trPr>
          <w:trHeight w:val="529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83</w:t>
            </w:r>
          </w:p>
        </w:tc>
      </w:tr>
      <w:tr w:rsidR="00087FF9" w:rsidTr="00416372">
        <w:trPr>
          <w:trHeight w:val="529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60</w:t>
            </w:r>
          </w:p>
        </w:tc>
      </w:tr>
      <w:tr w:rsidR="00087FF9" w:rsidTr="00416372">
        <w:trPr>
          <w:trHeight w:val="529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66</w:t>
            </w:r>
          </w:p>
        </w:tc>
      </w:tr>
      <w:tr w:rsidR="00087FF9" w:rsidTr="00416372">
        <w:trPr>
          <w:trHeight w:val="529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25</w:t>
            </w:r>
          </w:p>
        </w:tc>
      </w:tr>
      <w:tr w:rsidR="00087FF9" w:rsidTr="00416372">
        <w:trPr>
          <w:trHeight w:val="529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100</w:t>
            </w:r>
          </w:p>
        </w:tc>
      </w:tr>
      <w:tr w:rsidR="00087FF9" w:rsidTr="00416372">
        <w:trPr>
          <w:trHeight w:val="529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88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44</w:t>
            </w:r>
          </w:p>
        </w:tc>
      </w:tr>
      <w:tr w:rsidR="00087FF9" w:rsidTr="00416372">
        <w:trPr>
          <w:trHeight w:val="529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25</w:t>
            </w:r>
          </w:p>
        </w:tc>
      </w:tr>
      <w:tr w:rsidR="00087FF9" w:rsidTr="00416372">
        <w:trPr>
          <w:trHeight w:val="529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Ито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97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9" w:rsidRDefault="00087FF9" w:rsidP="00416372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51</w:t>
            </w:r>
          </w:p>
        </w:tc>
      </w:tr>
    </w:tbl>
    <w:p w:rsidR="00087FF9" w:rsidRDefault="00087FF9" w:rsidP="00087FF9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32"/>
          <w:sz w:val="24"/>
          <w:szCs w:val="24"/>
        </w:rPr>
        <w:t xml:space="preserve">Анализ приведенных данных в таблице говорит о том, что результативность образовательного процесса в 2014 – 2015 учебном году характеризуется 97% успеваемостью учащихся: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Волненко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В., ученица 8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>. не аттестована по всем предметам БУПа по причине пропуска занятий без уважительных причин.</w:t>
      </w:r>
      <w:r>
        <w:rPr>
          <w:rFonts w:ascii="Times New Roman" w:hAnsi="Times New Roman"/>
          <w:sz w:val="24"/>
          <w:szCs w:val="24"/>
        </w:rPr>
        <w:t xml:space="preserve"> Необходимо определить причины окончания учебного года с одной отметкой  «3» по каждому ученику, разработать методические рекомендации для учителей-предметников, классных руководителей, родителей по повышению уровня мотивации к обучению через урок и внеурочную работу по предметам.</w:t>
      </w:r>
    </w:p>
    <w:p w:rsidR="00087FF9" w:rsidRPr="00087FF9" w:rsidRDefault="00087FF9" w:rsidP="00087FF9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7FF9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Анализ итоговой аттестации учащихся 9 класса 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Согласно ФЗ «ОБ образовании в Российской Федерации» №273 – ФЗ от 29.12.2012г. итоговая аттестация, завершающая освоение основных образовательных программ, является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обязятельной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. 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 При подготовке к  проведению государственной (итоговой) аттестации выпускников 9-х  школа руководствовалась нормативно – распорядительными документами: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>НОРМАТИВНО-ПРАВОВАЯ  ФЕДЕРАЛЬНАЯ БАЗА</w:t>
      </w:r>
    </w:p>
    <w:p w:rsidR="00087FF9" w:rsidRDefault="00087FF9" w:rsidP="00087FF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Федеральный закон от 29.12.2013 № 273-ФЗ «Об образовании в Российской Федерации» статья 59;</w:t>
      </w:r>
    </w:p>
    <w:p w:rsidR="00087FF9" w:rsidRDefault="00087FF9" w:rsidP="00087FF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«Порядок проведения государственной итоговой аттестации по образовательным программам основного общего образования», утвержденный приказом 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России  от 25.12.2013 №1394;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«Порядок аккредитации общественных  наблюдателей», утвержденный  приказом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 России  от 28.06.2013 № 491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>НОРМАТИВНО-ПРАВОВАЯ РЕГИОНАЛЬНАЯ    БАЗА</w:t>
      </w:r>
    </w:p>
    <w:p w:rsidR="00087FF9" w:rsidRDefault="00087FF9" w:rsidP="00087FF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письма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минобразования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Ростовской области от 03.12.2015 №24/4.3-7663/м, 22.12.2014 №24/4.3-8145/м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 ;</w:t>
      </w:r>
      <w:proofErr w:type="gramEnd"/>
    </w:p>
    <w:p w:rsidR="00087FF9" w:rsidRDefault="00087FF9" w:rsidP="00087FF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Приказ МОРО от 02.09.2014 №561 «Об утверждении Плана мероприятий по подготовке и проведению      государственной итоговой аттестации по образовательным программам основного общего образования на территории Ростовской области в 2014-2015 учебном году»</w:t>
      </w:r>
    </w:p>
    <w:p w:rsidR="00087FF9" w:rsidRDefault="00087FF9" w:rsidP="00087FF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Приказ МОРО от 18.04.2014</w:t>
      </w:r>
      <w:r>
        <w:rPr>
          <w:rFonts w:ascii="Times New Roman" w:eastAsia="Calibri" w:hAnsi="Times New Roman"/>
          <w:color w:val="000000"/>
          <w:sz w:val="24"/>
          <w:szCs w:val="24"/>
        </w:rPr>
        <w:tab/>
        <w:t>№235  «Об установлении минимального количества баллов по учебным предметам и  шкалы пересчета в отметку по пятибалльной шкале в 2014 году»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>НОРМАТИВНО-ПРАВОВАЯ   МУНИЦИПАЛЬНАЯ    БАЗА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Приказ  отдела образования Администрации Цимлянского района от 05.09.2014г. №448-о «Об утверждении плана – графика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Цимлянского района в 2015 году»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color w:val="000000"/>
          <w:sz w:val="24"/>
          <w:szCs w:val="24"/>
        </w:rPr>
      </w:pP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Приказ  отдела образования Администрации Цимлянского района от 22.10.2014г №564-о «Об утверждении списка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2015году»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Приказ  отдела образования Администрации Цимлянского района от 07.05.2015г. №320  «Об утверждении персонального состава территориальной предметной комиссии, территориальной конфликтной комиссии при проведении государственной итоговой аттестации по образовательным программам основного общего образования в Цимлянском районе в 2015 году.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Приказ  отдела образования Администрации Цимлянского района от 18.05.2015г. №343 «О создании условий для проведения   государственной итоговой аттестации по образовательным программам основного общего образования в Цимлянском районе в 2015 году»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Приказ  отдела образования Администрации Цимлянского района от 22.05.2015г. №361 «Об открытии пункта проведения экзаменов в форме ОГЭ по математике 27 мая 2015г.»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lastRenderedPageBreak/>
        <w:t>Приказ  отдела образования Администрации Цимлянского района от 29.05.2015г. №396 «Об открытии пункта проведения экзаменов в форме ОГЭ по математике 03 июня  2015г.»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Приказ  отдела образования Администрации Цимлянского района от 15.06.2015г. №437 «Об открытии пункта проведения экзаменов в форме ОГЭ и ГВЭ 18 июня 2015г.» 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Письма отдела образования Администрации Цимлянского района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  - от 21 января 2015г. №136 «Об информировании участников ГИА – 9, 2015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  - 09 февраля 2015г.   №407   «О проведении психологической подготовки    </w:t>
      </w:r>
      <w:proofErr w:type="gramStart"/>
      <w:r>
        <w:rPr>
          <w:rFonts w:ascii="Times New Roman" w:eastAsia="Calibri" w:hAnsi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bCs/>
          <w:color w:val="000000"/>
          <w:sz w:val="24"/>
          <w:szCs w:val="24"/>
        </w:rPr>
        <w:t>».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ПРИКАЗЫ ПО ШКОЛЕ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1.О назначении ответственного оператора по подготовке к итоговой аттестации обучающихся 9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. в 2014 – 2015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у.г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>.       №92 от 14.10.2014г.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2. О мерах по информационному обеспечению  государственной  итоговой аттестации в 2014 – 2015у.г.                                           №93 от 14.10.2014г.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Об утверждении плана – графика подготовки и проведения государственной  итоговой аттестации по программам основного общего образования в МБОУ Хорошевской  ООШ.                                     №10  от 11.11.2011г.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color w:val="000000"/>
          <w:sz w:val="24"/>
          <w:szCs w:val="24"/>
        </w:rPr>
      </w:pPr>
    </w:p>
    <w:p w:rsidR="00087FF9" w:rsidRDefault="00087FF9" w:rsidP="00087FF9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О допуске к государственной (итоговой) аттестации</w:t>
      </w:r>
    </w:p>
    <w:p w:rsidR="00087FF9" w:rsidRDefault="00087FF9" w:rsidP="00087F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№38 от  22 .05.2015 г.     </w:t>
      </w:r>
    </w:p>
    <w:p w:rsidR="00087FF9" w:rsidRDefault="00087FF9" w:rsidP="00087F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 О направлении     выпускников  9 класса  в  пункт проведения экзамена в форме </w:t>
      </w:r>
    </w:p>
    <w:p w:rsidR="00087FF9" w:rsidRDefault="00087FF9" w:rsidP="00087F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ОГЭ по математике                                       №40 от 26.05.2015 г.   </w:t>
      </w:r>
    </w:p>
    <w:p w:rsidR="00087FF9" w:rsidRDefault="00087FF9" w:rsidP="00087FF9">
      <w:pPr>
        <w:rPr>
          <w:rFonts w:ascii="Times New Roman" w:hAnsi="Times New Roman"/>
          <w:sz w:val="24"/>
          <w:szCs w:val="24"/>
        </w:rPr>
      </w:pPr>
    </w:p>
    <w:p w:rsidR="00087FF9" w:rsidRDefault="00087FF9" w:rsidP="00087FF9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  О направлении     выпускников  9 класса  в  пункт проведения экзамена в форме </w:t>
      </w:r>
    </w:p>
    <w:p w:rsidR="00087FF9" w:rsidRDefault="00087FF9" w:rsidP="00087F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ОГЭ по русскому языку                                  №41 от 02.06.2015 г.   </w:t>
      </w:r>
    </w:p>
    <w:p w:rsidR="00087FF9" w:rsidRDefault="00087FF9" w:rsidP="00087F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Об окончании общеобразовательного учреждения 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 в 9 классе.</w:t>
      </w:r>
    </w:p>
    <w:p w:rsidR="00087FF9" w:rsidRDefault="00087FF9" w:rsidP="00087F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№ 43   от  11.06.2015 г.                                               </w:t>
      </w:r>
    </w:p>
    <w:p w:rsidR="00087FF9" w:rsidRDefault="00087FF9" w:rsidP="00087FF9">
      <w:pPr>
        <w:rPr>
          <w:rFonts w:ascii="Times New Roman" w:hAnsi="Times New Roman"/>
          <w:sz w:val="24"/>
          <w:szCs w:val="24"/>
        </w:rPr>
      </w:pPr>
    </w:p>
    <w:p w:rsidR="00087FF9" w:rsidRDefault="00087FF9" w:rsidP="00087FF9">
      <w:pPr>
        <w:rPr>
          <w:rFonts w:ascii="Times New Roman" w:hAnsi="Times New Roman"/>
          <w:sz w:val="24"/>
          <w:szCs w:val="24"/>
        </w:rPr>
      </w:pPr>
    </w:p>
    <w:p w:rsidR="00087FF9" w:rsidRDefault="00087FF9" w:rsidP="00087FF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Данные документы систематизированы и оформлены в папки по уровням прохождения информации.  Папки с документами федерального, регионального, муниципального, школьного уровней пополнялись в соответствии с их поступлением. Все нормативно - распорядительные документы рассматривались на совещаниях различного  уровня. </w:t>
      </w:r>
    </w:p>
    <w:p w:rsidR="00087FF9" w:rsidRDefault="00087FF9" w:rsidP="00087FF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Для родителей организовывались собрания, на которых родительская общественность информировалась:</w:t>
      </w:r>
    </w:p>
    <w:p w:rsidR="00087FF9" w:rsidRDefault="00087FF9" w:rsidP="00087FF9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 – график родительских собраний</w:t>
      </w:r>
    </w:p>
    <w:p w:rsidR="00087FF9" w:rsidRDefault="00087FF9" w:rsidP="00087FF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вопросу подготовки и проведения ОГЭ</w:t>
      </w:r>
    </w:p>
    <w:tbl>
      <w:tblPr>
        <w:tblStyle w:val="af5"/>
        <w:tblW w:w="0" w:type="auto"/>
        <w:tblInd w:w="-885" w:type="dxa"/>
        <w:tblLook w:val="04A0" w:firstRow="1" w:lastRow="0" w:firstColumn="1" w:lastColumn="0" w:noHBand="0" w:noVBand="1"/>
      </w:tblPr>
      <w:tblGrid>
        <w:gridCol w:w="873"/>
        <w:gridCol w:w="4245"/>
        <w:gridCol w:w="3649"/>
        <w:gridCol w:w="1689"/>
      </w:tblGrid>
      <w:tr w:rsidR="00087FF9" w:rsidTr="00416372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</w:rPr>
              <w:t>Название темы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Ответственный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</w:rPr>
              <w:t>Дата проведения</w:t>
            </w:r>
          </w:p>
        </w:tc>
      </w:tr>
      <w:tr w:rsidR="00087FF9" w:rsidTr="00416372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1.Знакомство с аналитическими материалами по результатам ОГЭ и ЕГЭ 2014 года регионального и муниципального уровней.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Изучение  нормативных правовых документов и распорядительных актов, регламентирующих порядок организации и проведения ОГЭ 2015г.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Знакомство с графиком контроля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стандартов.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Г.А., зам. директора по УВР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08.09.2014г.</w:t>
            </w:r>
          </w:p>
        </w:tc>
      </w:tr>
      <w:tr w:rsidR="00087FF9" w:rsidTr="00416372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учащихся к ГИА: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успеваемость, посещаемость;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результаты промежуточного контроля по русскому языку и математике;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выборе общеобразовательных предметов для сдачи ГИА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«Пути снижения эмоционального напряжения у обучающихся выпускных классов»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изучения нормативных правовых документов и распорядительных актов, регламентирующих порядок организации и проведения ГИА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АфанасьеваО.В.,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Г.А.,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Г.А.,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Г.А.,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25.12.2014г.</w:t>
            </w:r>
          </w:p>
        </w:tc>
      </w:tr>
      <w:tr w:rsidR="00087FF9" w:rsidTr="00416372">
        <w:trPr>
          <w:trHeight w:val="2550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  <w:p w:rsidR="00087FF9" w:rsidRDefault="00087FF9" w:rsidP="00416372">
            <w:pPr>
              <w:rPr>
                <w:rFonts w:ascii="Times New Roman" w:hAnsi="Times New Roman"/>
                <w:szCs w:val="28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Cs w:val="28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Cs w:val="28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Cs w:val="28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Cs w:val="28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Cs w:val="28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и проведение информационно – разъяснительной работы с участниками ГИА в том числе:</w:t>
            </w:r>
          </w:p>
          <w:p w:rsidR="00087FF9" w:rsidRDefault="00087FF9" w:rsidP="00416372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проведении  государственной итоговой аттестации  по образовательным программам основного общего образования в 2015 г.</w:t>
            </w:r>
          </w:p>
          <w:p w:rsidR="00087FF9" w:rsidRDefault="00087FF9" w:rsidP="00416372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03.12.2014№ 24/4.3-7663/м</w:t>
            </w:r>
          </w:p>
          <w:p w:rsidR="00087FF9" w:rsidRDefault="00087FF9" w:rsidP="00416372">
            <w:pPr>
              <w:ind w:firstLine="1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информировании участников ГИА - 9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22.12.2014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24/4.3–8145/м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 установлении минимального количества баллов по учебным предметам и  шкалы пересчета в отметку по пятибалльной шкале в 2015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 федеральной информационной системе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утвержденной постановлением Правительства Российской Федерации от 31.08.2013 № 755;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«Порядок аккредитации общественных  наблюдателей», утвержденный 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России  от 28.06.2013 № 491;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«Порядок проведения государственной итоговой аттестации по образовательным программам основного общего образования», утвержденный приказом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 от 25.12.2013 №1394.</w:t>
            </w:r>
          </w:p>
          <w:p w:rsidR="00087FF9" w:rsidRDefault="00087FF9" w:rsidP="00416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«Об утверждении единого расписания и продолжительности проведения ОГЭ по каждому учебному предмету в 2015г.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 Как помочь ребенку в период подготовки и участия в экзаменах»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Алифанова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Г.А.,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25.02.2015г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7FF9" w:rsidTr="00416372">
        <w:trPr>
          <w:trHeight w:val="990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4.</w:t>
            </w:r>
          </w:p>
          <w:p w:rsidR="00087FF9" w:rsidRDefault="00087FF9" w:rsidP="00416372">
            <w:pPr>
              <w:rPr>
                <w:rFonts w:ascii="Times New Roman" w:hAnsi="Times New Roman"/>
                <w:szCs w:val="28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Cs w:val="28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Ознакомление обучающихся и их родителей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«Порядком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РФ»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-Методическими рекомендациями по подготовке и проведению ГИА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Результаты пробных экзаменов по русскому языку и математике;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Г.А.,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АфанасьеваО.В.,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Г.А.,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усск.яз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22.04.2015</w:t>
            </w:r>
          </w:p>
        </w:tc>
      </w:tr>
    </w:tbl>
    <w:p w:rsidR="00087FF9" w:rsidRDefault="00087FF9" w:rsidP="00087FF9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В школе была создана информационная среда по подготовке и проведению ГИА в форме ОГЭ,  оформлен стенд для родителей и учащихся «ГИА – 2015». На сайте образовательного учреждения функционирует  раздел «ГИА». </w:t>
      </w:r>
      <w:hyperlink r:id="rId10" w:history="1">
        <w:r>
          <w:rPr>
            <w:rStyle w:val="a3"/>
          </w:rPr>
          <w:t>http://horosh-school.ru/index.php/</w:t>
        </w:r>
      </w:hyperlink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Проводились систематические инструктажи по обучению выпускников правилам заполнения бланков. В течение учебного года осуществлялось консультирование (индивидуальное и групповое) по предметам, выносимым на государственную (итоговую) аттестацию. При этом активно использовались INTERNET-ресурсы: www.mioo.ru, www.reshuege.ru , 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w</w:t>
      </w:r>
      <w:r>
        <w:rPr>
          <w:rFonts w:ascii="Times New Roman" w:eastAsia="Calibri" w:hAnsi="Times New Roman"/>
          <w:color w:val="000000"/>
          <w:sz w:val="24"/>
          <w:szCs w:val="24"/>
        </w:rPr>
        <w:t>ww.statgrad.mioo.ru.</w:t>
      </w:r>
    </w:p>
    <w:p w:rsidR="00087FF9" w:rsidRDefault="00087FF9" w:rsidP="0008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Было организовано проведение тренировочных, диагностических и репетиционных контрольных работ. Результаты этих работ анализировались, составлялись отчеты с указанием типичных ошибок и индивидуальных рекомендаций по коррекции пробелов, своевременно информировались родители выпускников на родительских собраниях, при личных встречах. </w:t>
      </w:r>
    </w:p>
    <w:p w:rsidR="00087FF9" w:rsidRDefault="00087FF9" w:rsidP="00087FF9">
      <w:pPr>
        <w:shd w:val="clear" w:color="auto" w:fill="FFFFFF"/>
        <w:spacing w:before="26" w:line="240" w:lineRule="auto"/>
        <w:jc w:val="both"/>
        <w:rPr>
          <w:rFonts w:ascii="Times New Roman" w:eastAsia="Calibri" w:hAnsi="Times New Roman"/>
          <w:spacing w:val="5"/>
          <w:sz w:val="24"/>
          <w:szCs w:val="24"/>
        </w:rPr>
      </w:pPr>
      <w:r>
        <w:rPr>
          <w:rFonts w:ascii="Times New Roman" w:eastAsia="Calibri" w:hAnsi="Times New Roman"/>
          <w:spacing w:val="6"/>
          <w:sz w:val="24"/>
          <w:szCs w:val="24"/>
        </w:rPr>
        <w:t xml:space="preserve">Вся процедура подготовки и проведения аттестации прослеживается через </w:t>
      </w:r>
      <w:r>
        <w:rPr>
          <w:rFonts w:ascii="Times New Roman" w:eastAsia="Calibri" w:hAnsi="Times New Roman"/>
          <w:sz w:val="24"/>
          <w:szCs w:val="24"/>
        </w:rPr>
        <w:t xml:space="preserve">приказы, решения педагогического совета, локальные акты. Отработан механизм </w:t>
      </w:r>
      <w:r>
        <w:rPr>
          <w:rFonts w:ascii="Times New Roman" w:eastAsia="Calibri" w:hAnsi="Times New Roman"/>
          <w:spacing w:val="3"/>
          <w:sz w:val="24"/>
          <w:szCs w:val="24"/>
        </w:rPr>
        <w:t xml:space="preserve">доведения нормативно-правовой базы до всех участников образовательного </w:t>
      </w:r>
      <w:r>
        <w:rPr>
          <w:rFonts w:ascii="Times New Roman" w:eastAsia="Calibri" w:hAnsi="Times New Roman"/>
          <w:spacing w:val="9"/>
          <w:sz w:val="24"/>
          <w:szCs w:val="24"/>
        </w:rPr>
        <w:t xml:space="preserve">процесса. Информация о ходе подготовки и проведения ГИА, требования к </w:t>
      </w:r>
      <w:r>
        <w:rPr>
          <w:rFonts w:ascii="Times New Roman" w:eastAsia="Calibri" w:hAnsi="Times New Roman"/>
          <w:spacing w:val="15"/>
          <w:sz w:val="24"/>
          <w:szCs w:val="24"/>
        </w:rPr>
        <w:t xml:space="preserve">ответам учащихся на экзамене, критерии оценки вывешивалась для </w:t>
      </w:r>
      <w:r>
        <w:rPr>
          <w:rFonts w:ascii="Times New Roman" w:eastAsia="Calibri" w:hAnsi="Times New Roman"/>
          <w:spacing w:val="5"/>
          <w:sz w:val="24"/>
          <w:szCs w:val="24"/>
        </w:rPr>
        <w:t xml:space="preserve">ознакомления учащихся, родителей и педагогов на специальных стендах. </w:t>
      </w:r>
    </w:p>
    <w:p w:rsidR="00087FF9" w:rsidRDefault="00087FF9" w:rsidP="00087FF9">
      <w:pPr>
        <w:shd w:val="clear" w:color="auto" w:fill="FFFFFF"/>
        <w:spacing w:before="26" w:line="240" w:lineRule="auto"/>
        <w:jc w:val="both"/>
        <w:rPr>
          <w:rFonts w:ascii="Times New Roman" w:eastAsia="Calibri" w:hAnsi="Times New Roman"/>
          <w:spacing w:val="11"/>
          <w:sz w:val="24"/>
          <w:szCs w:val="24"/>
        </w:rPr>
      </w:pPr>
      <w:r>
        <w:rPr>
          <w:rFonts w:ascii="Times New Roman" w:eastAsia="Calibri" w:hAnsi="Times New Roman"/>
          <w:spacing w:val="5"/>
          <w:sz w:val="24"/>
          <w:szCs w:val="24"/>
        </w:rPr>
        <w:t xml:space="preserve">На </w:t>
      </w:r>
      <w:r>
        <w:rPr>
          <w:rFonts w:ascii="Times New Roman" w:eastAsia="Calibri" w:hAnsi="Times New Roman"/>
          <w:spacing w:val="4"/>
          <w:sz w:val="24"/>
          <w:szCs w:val="24"/>
        </w:rPr>
        <w:t xml:space="preserve">заседаниях педсоветов проводился анализ подготовки результатов проведения </w:t>
      </w:r>
      <w:r>
        <w:rPr>
          <w:rFonts w:ascii="Times New Roman" w:eastAsia="Calibri" w:hAnsi="Times New Roman"/>
          <w:spacing w:val="3"/>
          <w:sz w:val="24"/>
          <w:szCs w:val="24"/>
        </w:rPr>
        <w:t xml:space="preserve">государственной и промежуточной аттестаций. </w:t>
      </w:r>
      <w:r>
        <w:rPr>
          <w:rFonts w:ascii="Times New Roman" w:eastAsia="Calibri" w:hAnsi="Times New Roman"/>
          <w:spacing w:val="6"/>
          <w:sz w:val="24"/>
          <w:szCs w:val="24"/>
        </w:rPr>
        <w:t xml:space="preserve">Соблюдалось право выпускников на выбор предмета и формы аттестации. </w:t>
      </w:r>
    </w:p>
    <w:p w:rsidR="00087FF9" w:rsidRDefault="00087FF9" w:rsidP="00087FF9">
      <w:pPr>
        <w:shd w:val="clear" w:color="auto" w:fill="FFFFFF"/>
        <w:spacing w:before="26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На педагогическом совете школы рассматривались следующие вопросы:</w:t>
      </w:r>
    </w:p>
    <w:p w:rsidR="00087FF9" w:rsidRDefault="00087FF9" w:rsidP="00087FF9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Организация работы школы по вопросам ГИА. План – график подготовки и проведения  государственной итоговой аттестации по программам основного общего образования в МБОУ Хорошевской ООШ. (протокол №2 от 05.11.2014г.)</w:t>
      </w:r>
    </w:p>
    <w:p w:rsidR="00087FF9" w:rsidRDefault="00087FF9" w:rsidP="00087FF9">
      <w:pPr>
        <w:spacing w:before="100" w:beforeAutospacing="1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 – график подготовки и проведения  государственной итоговой аттестации по программам основного общего образования в МБОУ Хорошевской ООШ</w:t>
      </w:r>
    </w:p>
    <w:tbl>
      <w:tblPr>
        <w:tblStyle w:val="af5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4393"/>
        <w:gridCol w:w="2393"/>
        <w:gridCol w:w="2393"/>
      </w:tblGrid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9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Организационное и организационно – технологическое обеспечение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и утверждение в 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организацию и проведение ГИА.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утверждение в ОУ порядка оперативного информирования участников образовательного процесса и общественности по вопросам ГИА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Базы данных выпускников2014-2015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087FF9" w:rsidTr="00416372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2.Обеспечение организационно – методического сопровождения ГИА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 использование документов, определяющих содержание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общеобразовательным предметам, в том числе Демоверсий 2014 года, спецификаций, кодификаторов;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-заполнение бланков ответов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контролю наличия паспортов у выпускников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декабря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кружков в помощь учителям – предметникам по подготовке обучающихся к ГИА по обязательным предметам и предметам по выбору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выбору общественного наблюдателя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087FF9" w:rsidTr="00416372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3.Нормативное, правовое,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инструктативное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обеспечение ГИА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внесение изменений в нормативную правовую и инструктивную базу проведения государственной (итоговой) аттестации.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размещению на портале школы нормативных правовых и инструктивно – методических документов вопросам организации и проведения ГИА.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087FF9" w:rsidTr="00416372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 Обеспечение информационной и психологической поддержки ГИА и информирования участников образовательного процесса и общественности о порядке организации и проведения ГИА в 2015 году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страницы ГИА на сайте школы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страницах сайта школы информации по поддержке ГИА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порядке организации и проведении ГИА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местах проведения ГИА в основные и дополнительные сроки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порядке подачи и рассмотрении апелляций участников ГИА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 – разъяснительной работы с участниками ГИА в том числе: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сроках и месте подачи заявления для участия в ГИА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выборе общеобразовательных предметов для сдачи ГИА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запрете использования на экзаменах мобильных телефонов, иных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язи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правилах поведения на экзамене, во время пути в ППЭ и обратно и др.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изучения нормативных правовых документов и распорядительных актов, регламентирующих порядок организации и проведения ГИА с различными категориями участников образовательного процесса.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консультативных часов для родителей участников ГИА с целью разъяснения информации о выборе общеобразовательных предметов для сдачи экзаменов ГИА.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сменных информационных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стендов, организация выпуска школьных СМИ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- 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087FF9" w:rsidTr="00416372">
        <w:trPr>
          <w:trHeight w:val="2825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общешкольных родительских собраний по темам: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Как помочь ребенку в период подготовки и участия в экзаменах»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«Пути снижения эмоционального напряжения у обучающихся выпускных классов»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«Оказание помощи выпускнику ОУ в период подготовки к экзаменам»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май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7FF9" w:rsidTr="00416372">
        <w:trPr>
          <w:trHeight w:val="11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обучающихся и их родителей с «Порядком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РФ»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мая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FF9" w:rsidRDefault="00087FF9" w:rsidP="004163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психологической консультационной помощи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участникам ГИА и их родителям в рамках обеспечения работы «Часа психолога»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87FF9" w:rsidRDefault="00087FF9" w:rsidP="00416372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87FF9" w:rsidTr="00416372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5.Мероприятия по подготовке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ГИА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тренировочной диагностики уровня готовности выпускников к выполнению заданий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аналогичных ГИА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пробных экзаменов по математике и русскому языку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087FF9" w:rsidTr="00416372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 Мероприятия по обеспечению контроля подготовки и проведения ГИА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деятельности по  организации подготовки к ГИА (анализ планов по подготовке и проведению ГИА в 2015г.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проверки знаний нормативных актов и методических материалов по проведению ГИА, включая учителей – предметников,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087FF9" w:rsidTr="00416372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 Мероприятия по обеспечению мониторинга проведения ГИА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Аналитический отчет об итогах организации и проведения ГИА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087FF9" w:rsidTr="0041637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школы  результатов сдачи ГИА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087FF9" w:rsidRDefault="00087FF9" w:rsidP="00416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школы.</w:t>
            </w:r>
          </w:p>
        </w:tc>
      </w:tr>
    </w:tbl>
    <w:p w:rsidR="00087FF9" w:rsidRDefault="00087FF9" w:rsidP="00087FF9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087FF9" w:rsidSect="00087FF9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087FF9" w:rsidRDefault="00087FF9" w:rsidP="00087FF9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857"/>
        <w:gridCol w:w="4786"/>
      </w:tblGrid>
      <w:tr w:rsidR="00087FF9" w:rsidTr="00416372">
        <w:tc>
          <w:tcPr>
            <w:tcW w:w="4857" w:type="dxa"/>
            <w:hideMark/>
          </w:tcPr>
          <w:p w:rsidR="00087FF9" w:rsidRDefault="00087FF9" w:rsidP="00416372">
            <w:pPr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087FF9" w:rsidRDefault="00087FF9" w:rsidP="00416372">
            <w:pPr>
              <w:rPr>
                <w:lang w:eastAsia="en-US"/>
              </w:rPr>
            </w:pPr>
          </w:p>
        </w:tc>
      </w:tr>
    </w:tbl>
    <w:p w:rsidR="00087FF9" w:rsidRDefault="00087FF9" w:rsidP="00087F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Нормативно – правовая база государственной итоговой аттестации по образовательным программам основного общего образования в 2015г.    (протокол №3 от 29.01.2015г.)</w:t>
      </w:r>
    </w:p>
    <w:p w:rsidR="00087FF9" w:rsidRDefault="00087FF9" w:rsidP="00087F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Обсуждение и принятие форм обязательных экзаменов ГИА  (протокол №3 от 29.01.2015г.)</w:t>
      </w:r>
    </w:p>
    <w:p w:rsidR="00087FF9" w:rsidRDefault="00087FF9" w:rsidP="00087F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Обсуждение перечня предметов по выбору выпускниками 9 класса  (протокол №3 от 29.01.2015г.)</w:t>
      </w:r>
    </w:p>
    <w:p w:rsidR="00087FF9" w:rsidRDefault="00087FF9" w:rsidP="00087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857"/>
        <w:gridCol w:w="4786"/>
      </w:tblGrid>
      <w:tr w:rsidR="00087FF9" w:rsidTr="00416372">
        <w:tc>
          <w:tcPr>
            <w:tcW w:w="4857" w:type="dxa"/>
            <w:hideMark/>
          </w:tcPr>
          <w:p w:rsidR="00087FF9" w:rsidRDefault="00087FF9" w:rsidP="00416372">
            <w:pPr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087FF9" w:rsidRDefault="00087FF9" w:rsidP="00416372">
            <w:pPr>
              <w:rPr>
                <w:lang w:eastAsia="en-US"/>
              </w:rPr>
            </w:pPr>
          </w:p>
        </w:tc>
      </w:tr>
    </w:tbl>
    <w:p w:rsidR="00087FF9" w:rsidRDefault="00087FF9" w:rsidP="00087F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 выборе предметов на ГИА – 2015г.  (протокол №4  от 16.02.2015г.)</w:t>
      </w:r>
    </w:p>
    <w:p w:rsidR="00087FF9" w:rsidRDefault="00087FF9" w:rsidP="00087F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857"/>
        <w:gridCol w:w="4786"/>
      </w:tblGrid>
      <w:tr w:rsidR="00087FF9" w:rsidTr="00416372">
        <w:tc>
          <w:tcPr>
            <w:tcW w:w="4857" w:type="dxa"/>
            <w:hideMark/>
          </w:tcPr>
          <w:p w:rsidR="00087FF9" w:rsidRDefault="00087FF9" w:rsidP="00416372">
            <w:pPr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087FF9" w:rsidRDefault="00087FF9" w:rsidP="00416372">
            <w:pPr>
              <w:rPr>
                <w:lang w:eastAsia="en-US"/>
              </w:rPr>
            </w:pPr>
          </w:p>
        </w:tc>
      </w:tr>
    </w:tbl>
    <w:p w:rsidR="00087FF9" w:rsidRDefault="00087FF9" w:rsidP="00087FF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6.Особенности организации и проведения ГИА в 2015 году </w:t>
      </w:r>
    </w:p>
    <w:p w:rsidR="00087FF9" w:rsidRDefault="00087FF9" w:rsidP="00087FF9">
      <w:pPr>
        <w:spacing w:before="100" w:beforeAutospacing="1" w:after="0" w:line="240" w:lineRule="auto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(протокол №5  от 08.04.2015г.)</w:t>
      </w:r>
    </w:p>
    <w:p w:rsidR="00087FF9" w:rsidRDefault="00087FF9" w:rsidP="00087FF9">
      <w:pPr>
        <w:shd w:val="clear" w:color="auto" w:fill="FFFFFF"/>
        <w:spacing w:before="2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  прохождении программного материала и выполнении практической части программы по предметам БУПа 9 класса.  О допуске учащихся 9 класса к государственной (итоговой) аттестации.                  </w:t>
      </w:r>
    </w:p>
    <w:p w:rsidR="00087FF9" w:rsidRDefault="00087FF9" w:rsidP="00087FF9">
      <w:pPr>
        <w:shd w:val="clear" w:color="auto" w:fill="FFFFFF"/>
        <w:spacing w:before="26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ротокол №6 от 22.05.2015г.)</w:t>
      </w:r>
    </w:p>
    <w:p w:rsidR="00087FF9" w:rsidRDefault="00087FF9" w:rsidP="00087FF9">
      <w:pPr>
        <w:shd w:val="clear" w:color="auto" w:fill="FFFFFF"/>
        <w:spacing w:before="26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FF9" w:rsidRDefault="00087FF9" w:rsidP="00087FF9">
      <w:pPr>
        <w:shd w:val="clear" w:color="auto" w:fill="FFFFFF"/>
        <w:spacing w:before="26" w:line="240" w:lineRule="auto"/>
        <w:ind w:left="-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заседаниях методического совета школы, с учителями – предметниками 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на совещаниях при зам. директора по УВР </w:t>
      </w:r>
      <w:r>
        <w:rPr>
          <w:rFonts w:ascii="Times New Roman" w:eastAsia="Calibri" w:hAnsi="Times New Roman"/>
          <w:sz w:val="24"/>
          <w:szCs w:val="24"/>
        </w:rPr>
        <w:t>рассматривались и изучались нормативно – распорядительные документы федерального, регионального, муниципального, школьного уровней, проводился инструктаж по заполнению бланков строгой отчетности.</w:t>
      </w:r>
    </w:p>
    <w:p w:rsidR="00087FF9" w:rsidRDefault="00087FF9" w:rsidP="00087FF9">
      <w:pPr>
        <w:shd w:val="clear" w:color="auto" w:fill="FFFFFF"/>
        <w:spacing w:before="26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 Знакомство с аналитическими материалами по результатам ГИА и ЕГЭ в 2013 – 2014г.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протокол №2 от 13.11.2014г.</w:t>
      </w:r>
    </w:p>
    <w:p w:rsidR="00087FF9" w:rsidRDefault="00087FF9" w:rsidP="00087FF9">
      <w:pPr>
        <w:shd w:val="clear" w:color="auto" w:fill="FFFFFF"/>
        <w:spacing w:before="26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2.Ознакомление педагогов с нормативными документами ГИА и ЕГЭ в 2014 г.</w:t>
      </w:r>
    </w:p>
    <w:p w:rsidR="00087FF9" w:rsidRDefault="00087FF9" w:rsidP="00087FF9">
      <w:pPr>
        <w:shd w:val="clear" w:color="auto" w:fill="FFFFFF"/>
        <w:spacing w:before="26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№2 от 13.11.2014г.</w:t>
      </w:r>
    </w:p>
    <w:p w:rsidR="00087FF9" w:rsidRDefault="00087FF9" w:rsidP="00087FF9">
      <w:pPr>
        <w:shd w:val="clear" w:color="auto" w:fill="FFFFFF"/>
        <w:spacing w:before="26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Ознакомление педагогов с нормативными документами ГИА в 2014 году.</w:t>
      </w:r>
    </w:p>
    <w:p w:rsidR="00087FF9" w:rsidRDefault="00087FF9" w:rsidP="00087FF9">
      <w:pPr>
        <w:shd w:val="clear" w:color="auto" w:fill="FFFFFF"/>
        <w:spacing w:before="26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ротокол №8 от 20.12. 2014.</w:t>
      </w:r>
    </w:p>
    <w:p w:rsidR="00087FF9" w:rsidRDefault="00087FF9" w:rsidP="00087F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Итоги классно - обобщающего контроля в 9 классе. Состояние образовательной    подготовки в 9 классе. Тема: «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 учащихся необходимых ЗУН согласно учебным </w:t>
      </w:r>
      <w:proofErr w:type="spellStart"/>
      <w:r>
        <w:rPr>
          <w:rFonts w:ascii="Times New Roman" w:hAnsi="Times New Roman"/>
          <w:sz w:val="24"/>
          <w:szCs w:val="24"/>
        </w:rPr>
        <w:t>программам»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ротокол</w:t>
      </w:r>
      <w:proofErr w:type="spellEnd"/>
      <w:r>
        <w:rPr>
          <w:rFonts w:ascii="Times New Roman" w:hAnsi="Times New Roman"/>
          <w:sz w:val="24"/>
          <w:szCs w:val="24"/>
        </w:rPr>
        <w:t xml:space="preserve"> №11 от 20.03.2014.</w:t>
      </w:r>
    </w:p>
    <w:p w:rsidR="00087FF9" w:rsidRDefault="00087FF9" w:rsidP="00087FF9">
      <w:pPr>
        <w:shd w:val="clear" w:color="auto" w:fill="FFFFFF"/>
        <w:spacing w:before="26" w:line="240" w:lineRule="auto"/>
        <w:ind w:left="360"/>
        <w:jc w:val="right"/>
        <w:rPr>
          <w:rFonts w:ascii="Times New Roman" w:eastAsia="Calibri" w:hAnsi="Times New Roman"/>
          <w:sz w:val="24"/>
          <w:szCs w:val="24"/>
        </w:rPr>
      </w:pPr>
    </w:p>
    <w:p w:rsidR="00087FF9" w:rsidRDefault="00087FF9" w:rsidP="00087FF9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5.</w:t>
      </w:r>
      <w:r>
        <w:rPr>
          <w:rFonts w:ascii="Times New Roman" w:hAnsi="Times New Roman"/>
          <w:sz w:val="24"/>
          <w:szCs w:val="24"/>
        </w:rPr>
        <w:t xml:space="preserve"> Организация повторения, дифференциация и индивидуализация домашнего задания в 9 классе в связи с подготовкой к итоговой аттестации. Реализация плана   организации работы по подготовке учащихся 9 классов к ГИА.  О результатах пробных экзаменов</w:t>
      </w:r>
    </w:p>
    <w:p w:rsidR="00087FF9" w:rsidRDefault="00087FF9" w:rsidP="00087FF9">
      <w:pPr>
        <w:shd w:val="clear" w:color="auto" w:fill="FFFFFF"/>
        <w:spacing w:before="26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протокол №12 от 28.04.2014г.</w:t>
      </w:r>
    </w:p>
    <w:p w:rsidR="00087FF9" w:rsidRPr="00087FF9" w:rsidRDefault="00087FF9" w:rsidP="00087FF9">
      <w:pPr>
        <w:shd w:val="clear" w:color="auto" w:fill="FFFFFF"/>
        <w:spacing w:before="26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Осуществлялся </w:t>
      </w:r>
      <w:proofErr w:type="gramStart"/>
      <w:r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качеством обученности учащихся 9 класса через мониторинг учебных достижений на начало года, за полугодие и  на конец года. В постоянном поле зрения находилась успеваемость и посещаемость учащихся 9 класса.  Создана база данных выпускников: списки обучающихся 9 </w:t>
      </w:r>
      <w:proofErr w:type="spellStart"/>
      <w:r>
        <w:rPr>
          <w:rFonts w:ascii="Times New Roman" w:eastAsia="Calibri" w:hAnsi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согласно принятой форме и утверждены </w:t>
      </w:r>
      <w:r>
        <w:rPr>
          <w:rFonts w:ascii="Times New Roman" w:eastAsia="Calibri" w:hAnsi="Times New Roman"/>
          <w:sz w:val="24"/>
          <w:szCs w:val="24"/>
        </w:rPr>
        <w:lastRenderedPageBreak/>
        <w:t>директором школы, собраны заявления о формах проведения ГИА.  Всего  выпускников – 5, все имеют документ, удостоверяющий личность (паспорт). Заведены журналы инструк</w:t>
      </w:r>
      <w:r>
        <w:rPr>
          <w:rFonts w:ascii="Times New Roman" w:eastAsia="Calibri" w:hAnsi="Times New Roman"/>
          <w:sz w:val="24"/>
          <w:szCs w:val="24"/>
        </w:rPr>
        <w:t>тажей, журнал подачи апелляций.</w:t>
      </w:r>
      <w:bookmarkStart w:id="6" w:name="_GoBack"/>
      <w:bookmarkEnd w:id="6"/>
    </w:p>
    <w:p w:rsidR="00087FF9" w:rsidRPr="004268AF" w:rsidRDefault="00087FF9" w:rsidP="00087FF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68AF">
        <w:rPr>
          <w:rFonts w:ascii="Times New Roman" w:hAnsi="Times New Roman"/>
          <w:b/>
          <w:sz w:val="24"/>
          <w:szCs w:val="24"/>
        </w:rPr>
        <w:t>2.9. Анализ показателей деятельности школы</w:t>
      </w:r>
    </w:p>
    <w:p w:rsidR="00087FF9" w:rsidRPr="004268AF" w:rsidRDefault="00087FF9" w:rsidP="00087F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Анализ жизнедеятельности школы позволил определить её основные конкурентные преимущества, а именно:</w:t>
      </w:r>
    </w:p>
    <w:p w:rsidR="00087FF9" w:rsidRPr="004268AF" w:rsidRDefault="00087FF9" w:rsidP="00087FF9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- в школе работает квалифицированный педагогический коллектив, мотивированный на деятельность по развитию образовательного учреждения; </w:t>
      </w:r>
    </w:p>
    <w:p w:rsidR="00087FF9" w:rsidRPr="004268AF" w:rsidRDefault="00087FF9" w:rsidP="00087FF9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- 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087FF9" w:rsidRPr="004268AF" w:rsidRDefault="00087FF9" w:rsidP="00087FF9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- существует система поощрения </w:t>
      </w:r>
      <w:proofErr w:type="gramStart"/>
      <w:r w:rsidRPr="004268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268AF">
        <w:rPr>
          <w:rFonts w:ascii="Times New Roman" w:hAnsi="Times New Roman"/>
          <w:sz w:val="24"/>
          <w:szCs w:val="24"/>
        </w:rPr>
        <w:t>;</w:t>
      </w:r>
    </w:p>
    <w:p w:rsidR="00087FF9" w:rsidRPr="004268AF" w:rsidRDefault="00087FF9" w:rsidP="00087FF9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- обеспечивается повышение уровня информированности и технологической грамотности педагогов в вопросах </w:t>
      </w:r>
      <w:proofErr w:type="spellStart"/>
      <w:r w:rsidRPr="004268AF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4268AF">
        <w:rPr>
          <w:rFonts w:ascii="Times New Roman" w:hAnsi="Times New Roman"/>
          <w:sz w:val="24"/>
          <w:szCs w:val="24"/>
        </w:rPr>
        <w:t>;</w:t>
      </w:r>
    </w:p>
    <w:p w:rsidR="00087FF9" w:rsidRPr="004268AF" w:rsidRDefault="00087FF9" w:rsidP="00087FF9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- уровень подготовки выпускников позволяет им  продолжать получать образование в средних и профессиональных заведениях.</w:t>
      </w:r>
    </w:p>
    <w:p w:rsidR="00087FF9" w:rsidRPr="004268AF" w:rsidRDefault="00087FF9" w:rsidP="00087FF9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- использование  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процесса.</w:t>
      </w:r>
    </w:p>
    <w:p w:rsidR="00087FF9" w:rsidRPr="004268AF" w:rsidRDefault="00087FF9" w:rsidP="00087F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Всё это обеспечивает достаточно высокий авторитет школы в социуме. </w:t>
      </w:r>
    </w:p>
    <w:p w:rsidR="00087FF9" w:rsidRPr="004268AF" w:rsidRDefault="00087FF9" w:rsidP="00087F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В нашей школе работают творческие педагоги и обучаются талантливые дети.</w:t>
      </w:r>
    </w:p>
    <w:p w:rsidR="00087FF9" w:rsidRPr="004268AF" w:rsidRDefault="00087FF9" w:rsidP="00087FF9">
      <w:pPr>
        <w:spacing w:after="0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В ходе анализа выявлены следующие проблемы:</w:t>
      </w:r>
    </w:p>
    <w:p w:rsidR="00087FF9" w:rsidRPr="004268AF" w:rsidRDefault="00087FF9" w:rsidP="00087FF9">
      <w:pPr>
        <w:spacing w:after="0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-недостаточно эффективно осуществляется внедрение педагогами активных  форм и методов проведения уроков (дискуссии, исследовательская работа, проектная деятельность).</w:t>
      </w:r>
    </w:p>
    <w:p w:rsidR="00087FF9" w:rsidRPr="004268AF" w:rsidRDefault="00087FF9" w:rsidP="00087FF9">
      <w:pPr>
        <w:spacing w:after="0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-требуется активнее повышать уровень квалификации педагогов для устранения вышеуказанной проблемы и по вопросам внедрения ФГОС НОО и ФГОС ООО, используя для этого различные формы (очные, дистанционные).</w:t>
      </w:r>
    </w:p>
    <w:p w:rsidR="00087FF9" w:rsidRPr="004268AF" w:rsidRDefault="00087FF9" w:rsidP="00087FF9">
      <w:pPr>
        <w:spacing w:after="0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Поэтому определены следующие задачи школы:</w:t>
      </w:r>
    </w:p>
    <w:p w:rsidR="00087FF9" w:rsidRPr="004268AF" w:rsidRDefault="00087FF9" w:rsidP="00087FF9">
      <w:pPr>
        <w:spacing w:after="0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>1.Создать условия для: освоения и внедрения новых образовательных технологий  (ИКТ, проектной и исследовательской деятельности); подготовки руководящих и педагогических кадров к введению ФГОС ООО.</w:t>
      </w:r>
    </w:p>
    <w:p w:rsidR="00087FF9" w:rsidRPr="004268AF" w:rsidRDefault="00087FF9" w:rsidP="00087FF9">
      <w:pPr>
        <w:tabs>
          <w:tab w:val="left" w:pos="900"/>
          <w:tab w:val="num" w:pos="10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 </w:t>
      </w:r>
      <w:r w:rsidRPr="004268AF">
        <w:rPr>
          <w:rFonts w:ascii="Times New Roman" w:hAnsi="Times New Roman"/>
          <w:sz w:val="24"/>
          <w:szCs w:val="24"/>
        </w:rPr>
        <w:tab/>
      </w:r>
      <w:r w:rsidRPr="004268AF">
        <w:rPr>
          <w:rFonts w:ascii="Times New Roman" w:hAnsi="Times New Roman"/>
          <w:sz w:val="24"/>
          <w:szCs w:val="24"/>
        </w:rPr>
        <w:tab/>
      </w:r>
      <w:r w:rsidRPr="004268AF">
        <w:rPr>
          <w:rFonts w:ascii="Times New Roman" w:hAnsi="Times New Roman"/>
          <w:sz w:val="24"/>
          <w:szCs w:val="24"/>
        </w:rPr>
        <w:tab/>
      </w:r>
      <w:r w:rsidRPr="004268AF">
        <w:rPr>
          <w:rFonts w:ascii="Times New Roman" w:hAnsi="Times New Roman"/>
          <w:sz w:val="24"/>
          <w:szCs w:val="24"/>
        </w:rPr>
        <w:tab/>
      </w:r>
    </w:p>
    <w:p w:rsidR="00087FF9" w:rsidRPr="004268AF" w:rsidRDefault="00087FF9" w:rsidP="00087FF9">
      <w:pPr>
        <w:tabs>
          <w:tab w:val="left" w:pos="900"/>
          <w:tab w:val="num" w:pos="10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87FF9" w:rsidRPr="004268AF" w:rsidRDefault="00087FF9" w:rsidP="00087FF9">
      <w:pPr>
        <w:tabs>
          <w:tab w:val="left" w:pos="900"/>
          <w:tab w:val="num" w:pos="10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68AF">
        <w:rPr>
          <w:rFonts w:ascii="Times New Roman" w:hAnsi="Times New Roman"/>
          <w:sz w:val="24"/>
          <w:szCs w:val="24"/>
        </w:rPr>
        <w:t xml:space="preserve">                                         Директор школы_____________</w:t>
      </w:r>
      <w:proofErr w:type="spellStart"/>
      <w:r>
        <w:rPr>
          <w:rFonts w:ascii="Times New Roman" w:hAnsi="Times New Roman"/>
          <w:sz w:val="24"/>
          <w:szCs w:val="24"/>
        </w:rPr>
        <w:t>Ю.В.Машинков</w:t>
      </w:r>
      <w:proofErr w:type="spellEnd"/>
    </w:p>
    <w:p w:rsidR="00087FF9" w:rsidRPr="004268AF" w:rsidRDefault="00087FF9" w:rsidP="00087FF9">
      <w:pPr>
        <w:rPr>
          <w:rFonts w:ascii="Times New Roman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7FF9" w:rsidRPr="00087FF9" w:rsidRDefault="00087FF9" w:rsidP="00087FF9">
      <w:pPr>
        <w:jc w:val="both"/>
        <w:rPr>
          <w:rFonts w:ascii="Times New Roman" w:eastAsiaTheme="minorEastAsia" w:hAnsi="Times New Roman"/>
          <w:sz w:val="24"/>
          <w:szCs w:val="24"/>
        </w:rPr>
        <w:sectPr w:rsidR="00087FF9" w:rsidRPr="00087FF9">
          <w:pgSz w:w="11906" w:h="16838"/>
          <w:pgMar w:top="1134" w:right="850" w:bottom="1134" w:left="1701" w:header="708" w:footer="708" w:gutter="0"/>
          <w:cols w:space="720"/>
        </w:sectPr>
      </w:pPr>
    </w:p>
    <w:p w:rsidR="00087FF9" w:rsidRDefault="00087FF9" w:rsidP="004268A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87FF9">
          <w:pgSz w:w="11906" w:h="16838"/>
          <w:pgMar w:top="1134" w:right="850" w:bottom="1134" w:left="1701" w:header="708" w:footer="708" w:gutter="0"/>
          <w:cols w:space="720"/>
        </w:sectPr>
      </w:pPr>
    </w:p>
    <w:p w:rsidR="004268AF" w:rsidRPr="004268AF" w:rsidRDefault="004268AF" w:rsidP="00087FF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268AF" w:rsidRPr="004268AF" w:rsidSect="00087FF9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77E"/>
    <w:multiLevelType w:val="hybridMultilevel"/>
    <w:tmpl w:val="587A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218C1"/>
    <w:multiLevelType w:val="hybridMultilevel"/>
    <w:tmpl w:val="97F055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06D6A"/>
    <w:multiLevelType w:val="multilevel"/>
    <w:tmpl w:val="A116527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Times New Roman" w:hAnsi="Times New Roman" w:hint="default"/>
        <w:b/>
        <w:sz w:val="24"/>
      </w:rPr>
    </w:lvl>
  </w:abstractNum>
  <w:abstractNum w:abstractNumId="4">
    <w:nsid w:val="11C44B4C"/>
    <w:multiLevelType w:val="hybridMultilevel"/>
    <w:tmpl w:val="AE94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94626"/>
    <w:multiLevelType w:val="hybridMultilevel"/>
    <w:tmpl w:val="B20E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70062"/>
    <w:multiLevelType w:val="hybridMultilevel"/>
    <w:tmpl w:val="CC22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071E3"/>
    <w:multiLevelType w:val="hybridMultilevel"/>
    <w:tmpl w:val="C43A8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C5BC6"/>
    <w:multiLevelType w:val="hybridMultilevel"/>
    <w:tmpl w:val="E786BE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22C89"/>
    <w:multiLevelType w:val="hybridMultilevel"/>
    <w:tmpl w:val="87ECCCCA"/>
    <w:lvl w:ilvl="0" w:tplc="D60C3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815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2C2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EA5E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2718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CFA5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A598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2619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6C2C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D9663C"/>
    <w:multiLevelType w:val="hybridMultilevel"/>
    <w:tmpl w:val="4A5E6210"/>
    <w:lvl w:ilvl="0" w:tplc="FE12B86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4315B"/>
    <w:multiLevelType w:val="hybridMultilevel"/>
    <w:tmpl w:val="4F76CB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68C657F"/>
    <w:multiLevelType w:val="hybridMultilevel"/>
    <w:tmpl w:val="A6D493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F34DDF"/>
    <w:multiLevelType w:val="hybridMultilevel"/>
    <w:tmpl w:val="6CA46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14C23"/>
    <w:multiLevelType w:val="multilevel"/>
    <w:tmpl w:val="ADCCFEE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5">
    <w:nsid w:val="3DAD4D60"/>
    <w:multiLevelType w:val="hybridMultilevel"/>
    <w:tmpl w:val="C0FE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57"/>
        </w:tabs>
        <w:ind w:left="530" w:hanging="47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F67754"/>
    <w:multiLevelType w:val="hybridMultilevel"/>
    <w:tmpl w:val="4D88D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147F4"/>
    <w:multiLevelType w:val="multilevel"/>
    <w:tmpl w:val="046633D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9">
    <w:nsid w:val="4F32787D"/>
    <w:multiLevelType w:val="hybridMultilevel"/>
    <w:tmpl w:val="3A02CB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E6F98"/>
    <w:multiLevelType w:val="hybridMultilevel"/>
    <w:tmpl w:val="DE3E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94930"/>
    <w:multiLevelType w:val="multilevel"/>
    <w:tmpl w:val="ADCCFEE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22">
    <w:nsid w:val="510D219A"/>
    <w:multiLevelType w:val="hybridMultilevel"/>
    <w:tmpl w:val="9EDC0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3643B6"/>
    <w:multiLevelType w:val="hybridMultilevel"/>
    <w:tmpl w:val="B73C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3B2C71"/>
    <w:multiLevelType w:val="hybridMultilevel"/>
    <w:tmpl w:val="2F1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6203D"/>
    <w:multiLevelType w:val="hybridMultilevel"/>
    <w:tmpl w:val="DC24CAEC"/>
    <w:lvl w:ilvl="0" w:tplc="4E4401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F2643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1E5E2E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90A63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9C583E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EDF18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B025E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BE669C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E4B49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5A536A2C"/>
    <w:multiLevelType w:val="hybridMultilevel"/>
    <w:tmpl w:val="E93E9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75FF0"/>
    <w:multiLevelType w:val="multilevel"/>
    <w:tmpl w:val="EF205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8">
    <w:nsid w:val="7EA55381"/>
    <w:multiLevelType w:val="hybridMultilevel"/>
    <w:tmpl w:val="75E07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577E6F"/>
    <w:multiLevelType w:val="hybridMultilevel"/>
    <w:tmpl w:val="13C6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CA4D56"/>
    <w:multiLevelType w:val="hybridMultilevel"/>
    <w:tmpl w:val="6D2C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</w:num>
  <w:num w:numId="9">
    <w:abstractNumId w:val="2"/>
  </w:num>
  <w:num w:numId="10">
    <w:abstractNumId w:val="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</w:num>
  <w:num w:numId="25">
    <w:abstractNumId w:val="24"/>
  </w:num>
  <w:num w:numId="26">
    <w:abstractNumId w:val="24"/>
  </w:num>
  <w:num w:numId="27">
    <w:abstractNumId w:val="11"/>
  </w:num>
  <w:num w:numId="28">
    <w:abstractNumId w:val="11"/>
  </w:num>
  <w:num w:numId="29">
    <w:abstractNumId w:val="27"/>
  </w:num>
  <w:num w:numId="30">
    <w:abstractNumId w:val="2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9"/>
  </w:num>
  <w:num w:numId="46">
    <w:abstractNumId w:val="14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AF"/>
    <w:rsid w:val="00087FF9"/>
    <w:rsid w:val="000B043B"/>
    <w:rsid w:val="000C336A"/>
    <w:rsid w:val="001A0F92"/>
    <w:rsid w:val="00321F67"/>
    <w:rsid w:val="003B4F1E"/>
    <w:rsid w:val="004268AF"/>
    <w:rsid w:val="00476FBD"/>
    <w:rsid w:val="005C6D2C"/>
    <w:rsid w:val="00744FBF"/>
    <w:rsid w:val="00831EB7"/>
    <w:rsid w:val="00852BAA"/>
    <w:rsid w:val="00931DF1"/>
    <w:rsid w:val="009F4570"/>
    <w:rsid w:val="00A95074"/>
    <w:rsid w:val="00AC151E"/>
    <w:rsid w:val="00B132A5"/>
    <w:rsid w:val="00B62981"/>
    <w:rsid w:val="00D7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68AF"/>
    <w:pPr>
      <w:keepNext/>
      <w:spacing w:after="280" w:line="240" w:lineRule="auto"/>
      <w:jc w:val="center"/>
      <w:outlineLvl w:val="0"/>
    </w:pPr>
    <w:rPr>
      <w:rFonts w:ascii="Arial Black" w:hAnsi="Arial Black" w:cs="Arial Black"/>
      <w:cap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AF"/>
    <w:rPr>
      <w:rFonts w:ascii="Arial Black" w:eastAsia="Times New Roman" w:hAnsi="Arial Black" w:cs="Arial Black"/>
      <w:caps/>
      <w:kern w:val="32"/>
      <w:sz w:val="32"/>
      <w:szCs w:val="32"/>
      <w:lang w:eastAsia="ru-RU"/>
    </w:rPr>
  </w:style>
  <w:style w:type="character" w:styleId="a3">
    <w:name w:val="Hyperlink"/>
    <w:unhideWhenUsed/>
    <w:rsid w:val="004268AF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4268AF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nhideWhenUsed/>
    <w:rsid w:val="00426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426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268AF"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9"/>
    <w:semiHidden/>
    <w:rsid w:val="004268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semiHidden/>
    <w:unhideWhenUsed/>
    <w:rsid w:val="004268AF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4268AF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b">
    <w:name w:val="Название Знак"/>
    <w:basedOn w:val="a0"/>
    <w:link w:val="aa"/>
    <w:rsid w:val="00426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c">
    <w:name w:val="Body Text"/>
    <w:basedOn w:val="a"/>
    <w:link w:val="ad"/>
    <w:unhideWhenUsed/>
    <w:rsid w:val="004268AF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426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semiHidden/>
    <w:unhideWhenUsed/>
    <w:rsid w:val="004268AF"/>
    <w:pPr>
      <w:spacing w:after="120" w:line="240" w:lineRule="auto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426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4268A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1">
    <w:name w:val="Подзаголовок Знак"/>
    <w:basedOn w:val="a0"/>
    <w:link w:val="af0"/>
    <w:rsid w:val="004268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">
    <w:name w:val="Основной текст 2 Знак"/>
    <w:basedOn w:val="a0"/>
    <w:link w:val="20"/>
    <w:semiHidden/>
    <w:rsid w:val="004268AF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4268A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4268AF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4268AF"/>
    <w:pPr>
      <w:spacing w:after="120"/>
      <w:ind w:left="283"/>
    </w:pPr>
    <w:rPr>
      <w:sz w:val="16"/>
      <w:szCs w:val="16"/>
    </w:rPr>
  </w:style>
  <w:style w:type="paragraph" w:styleId="af2">
    <w:name w:val="No Spacing"/>
    <w:qFormat/>
    <w:rsid w:val="00426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4268AF"/>
    <w:pPr>
      <w:ind w:left="720"/>
      <w:contextualSpacing/>
    </w:pPr>
  </w:style>
  <w:style w:type="paragraph" w:customStyle="1" w:styleId="consplusnonformat">
    <w:name w:val="consplusnonformat"/>
    <w:basedOn w:val="a"/>
    <w:rsid w:val="00426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бычный (выровненный 2) Знак"/>
    <w:link w:val="22"/>
    <w:locked/>
    <w:rsid w:val="004268AF"/>
    <w:rPr>
      <w:rFonts w:ascii="Cambria" w:hAnsi="Cambria"/>
    </w:rPr>
  </w:style>
  <w:style w:type="paragraph" w:customStyle="1" w:styleId="22">
    <w:name w:val="Обычный (выровненный 2)"/>
    <w:basedOn w:val="a"/>
    <w:link w:val="21"/>
    <w:rsid w:val="004268AF"/>
    <w:pPr>
      <w:spacing w:after="0" w:line="240" w:lineRule="auto"/>
      <w:jc w:val="center"/>
    </w:pPr>
    <w:rPr>
      <w:rFonts w:ascii="Cambria" w:eastAsiaTheme="minorHAnsi" w:hAnsi="Cambria" w:cstheme="minorBidi"/>
      <w:lang w:eastAsia="en-US"/>
    </w:rPr>
  </w:style>
  <w:style w:type="paragraph" w:customStyle="1" w:styleId="11">
    <w:name w:val="Цитата1"/>
    <w:basedOn w:val="a"/>
    <w:rsid w:val="004268AF"/>
    <w:pPr>
      <w:spacing w:after="0" w:line="240" w:lineRule="auto"/>
      <w:ind w:left="284" w:right="-105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Основной текст1"/>
    <w:basedOn w:val="a"/>
    <w:rsid w:val="004268AF"/>
    <w:pPr>
      <w:widowControl w:val="0"/>
      <w:snapToGrid w:val="0"/>
      <w:spacing w:after="0" w:line="240" w:lineRule="auto"/>
      <w:ind w:right="271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Знак Знак"/>
    <w:rsid w:val="004268AF"/>
    <w:rPr>
      <w:rFonts w:ascii="Arial" w:hAnsi="Arial" w:cs="Arial" w:hint="default"/>
    </w:rPr>
  </w:style>
  <w:style w:type="character" w:customStyle="1" w:styleId="13">
    <w:name w:val="Основной текст с отступом Знак1"/>
    <w:basedOn w:val="a0"/>
    <w:rsid w:val="004268AF"/>
    <w:rPr>
      <w:sz w:val="22"/>
      <w:szCs w:val="22"/>
    </w:rPr>
  </w:style>
  <w:style w:type="table" w:styleId="af5">
    <w:name w:val="Table Grid"/>
    <w:basedOn w:val="a1"/>
    <w:uiPriority w:val="59"/>
    <w:rsid w:val="000B0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C336A"/>
  </w:style>
  <w:style w:type="character" w:customStyle="1" w:styleId="30">
    <w:name w:val="Заголовок 3 Знак"/>
    <w:basedOn w:val="a0"/>
    <w:link w:val="3"/>
    <w:uiPriority w:val="9"/>
    <w:semiHidden/>
    <w:rsid w:val="00321F6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87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68AF"/>
    <w:pPr>
      <w:keepNext/>
      <w:spacing w:after="280" w:line="240" w:lineRule="auto"/>
      <w:jc w:val="center"/>
      <w:outlineLvl w:val="0"/>
    </w:pPr>
    <w:rPr>
      <w:rFonts w:ascii="Arial Black" w:hAnsi="Arial Black" w:cs="Arial Black"/>
      <w:cap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AF"/>
    <w:rPr>
      <w:rFonts w:ascii="Arial Black" w:eastAsia="Times New Roman" w:hAnsi="Arial Black" w:cs="Arial Black"/>
      <w:caps/>
      <w:kern w:val="32"/>
      <w:sz w:val="32"/>
      <w:szCs w:val="32"/>
      <w:lang w:eastAsia="ru-RU"/>
    </w:rPr>
  </w:style>
  <w:style w:type="character" w:styleId="a3">
    <w:name w:val="Hyperlink"/>
    <w:unhideWhenUsed/>
    <w:rsid w:val="004268AF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4268AF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nhideWhenUsed/>
    <w:rsid w:val="00426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426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268AF"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9"/>
    <w:semiHidden/>
    <w:rsid w:val="004268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semiHidden/>
    <w:unhideWhenUsed/>
    <w:rsid w:val="004268AF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4268AF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b">
    <w:name w:val="Название Знак"/>
    <w:basedOn w:val="a0"/>
    <w:link w:val="aa"/>
    <w:rsid w:val="00426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c">
    <w:name w:val="Body Text"/>
    <w:basedOn w:val="a"/>
    <w:link w:val="ad"/>
    <w:unhideWhenUsed/>
    <w:rsid w:val="004268AF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426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semiHidden/>
    <w:unhideWhenUsed/>
    <w:rsid w:val="004268AF"/>
    <w:pPr>
      <w:spacing w:after="120" w:line="240" w:lineRule="auto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426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4268A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1">
    <w:name w:val="Подзаголовок Знак"/>
    <w:basedOn w:val="a0"/>
    <w:link w:val="af0"/>
    <w:rsid w:val="004268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">
    <w:name w:val="Основной текст 2 Знак"/>
    <w:basedOn w:val="a0"/>
    <w:link w:val="20"/>
    <w:semiHidden/>
    <w:rsid w:val="004268AF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4268A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4268AF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4268AF"/>
    <w:pPr>
      <w:spacing w:after="120"/>
      <w:ind w:left="283"/>
    </w:pPr>
    <w:rPr>
      <w:sz w:val="16"/>
      <w:szCs w:val="16"/>
    </w:rPr>
  </w:style>
  <w:style w:type="paragraph" w:styleId="af2">
    <w:name w:val="No Spacing"/>
    <w:qFormat/>
    <w:rsid w:val="00426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4268AF"/>
    <w:pPr>
      <w:ind w:left="720"/>
      <w:contextualSpacing/>
    </w:pPr>
  </w:style>
  <w:style w:type="paragraph" w:customStyle="1" w:styleId="consplusnonformat">
    <w:name w:val="consplusnonformat"/>
    <w:basedOn w:val="a"/>
    <w:rsid w:val="00426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бычный (выровненный 2) Знак"/>
    <w:link w:val="22"/>
    <w:locked/>
    <w:rsid w:val="004268AF"/>
    <w:rPr>
      <w:rFonts w:ascii="Cambria" w:hAnsi="Cambria"/>
    </w:rPr>
  </w:style>
  <w:style w:type="paragraph" w:customStyle="1" w:styleId="22">
    <w:name w:val="Обычный (выровненный 2)"/>
    <w:basedOn w:val="a"/>
    <w:link w:val="21"/>
    <w:rsid w:val="004268AF"/>
    <w:pPr>
      <w:spacing w:after="0" w:line="240" w:lineRule="auto"/>
      <w:jc w:val="center"/>
    </w:pPr>
    <w:rPr>
      <w:rFonts w:ascii="Cambria" w:eastAsiaTheme="minorHAnsi" w:hAnsi="Cambria" w:cstheme="minorBidi"/>
      <w:lang w:eastAsia="en-US"/>
    </w:rPr>
  </w:style>
  <w:style w:type="paragraph" w:customStyle="1" w:styleId="11">
    <w:name w:val="Цитата1"/>
    <w:basedOn w:val="a"/>
    <w:rsid w:val="004268AF"/>
    <w:pPr>
      <w:spacing w:after="0" w:line="240" w:lineRule="auto"/>
      <w:ind w:left="284" w:right="-105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Основной текст1"/>
    <w:basedOn w:val="a"/>
    <w:rsid w:val="004268AF"/>
    <w:pPr>
      <w:widowControl w:val="0"/>
      <w:snapToGrid w:val="0"/>
      <w:spacing w:after="0" w:line="240" w:lineRule="auto"/>
      <w:ind w:right="271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Знак Знак"/>
    <w:rsid w:val="004268AF"/>
    <w:rPr>
      <w:rFonts w:ascii="Arial" w:hAnsi="Arial" w:cs="Arial" w:hint="default"/>
    </w:rPr>
  </w:style>
  <w:style w:type="character" w:customStyle="1" w:styleId="13">
    <w:name w:val="Основной текст с отступом Знак1"/>
    <w:basedOn w:val="a0"/>
    <w:rsid w:val="004268AF"/>
    <w:rPr>
      <w:sz w:val="22"/>
      <w:szCs w:val="22"/>
    </w:rPr>
  </w:style>
  <w:style w:type="table" w:styleId="af5">
    <w:name w:val="Table Grid"/>
    <w:basedOn w:val="a1"/>
    <w:uiPriority w:val="59"/>
    <w:rsid w:val="000B0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C336A"/>
  </w:style>
  <w:style w:type="character" w:customStyle="1" w:styleId="30">
    <w:name w:val="Заголовок 3 Знак"/>
    <w:basedOn w:val="a0"/>
    <w:link w:val="3"/>
    <w:uiPriority w:val="9"/>
    <w:semiHidden/>
    <w:rsid w:val="00321F6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8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731._fi1qKxrB5bdx3rAVSGcnQEwfZMjBbXeN98K9FKfUpEXHBN_pCHuTo4EyqCqCE-g-UpDlSuMmaoq-elk0J5cEe-Rcuuk5Gw-frzgVcpUi_WRaEyYUmXwqPLTG70QYd6xKTkn0AB48GwzpgBN5xTqOw.0e447f021840eeadfccd4187767bb8d85088a975&amp;uuid=&amp;state=PEtFfuTeVD4jaxywoSUvtNlVVIL6S3yQDiVIWGNU7dhoxisU75OKnw&amp;data=UlNrNmk5WktYejR0eWJFYk1LdmtxdEIxbDhYNllNT2l4SmFuTVB4c3N2ZGZ5YXJLMUdpSFJ3cTFOaldMbEhVWWxuZUpuR29SN290U3p2Rm1uMDU5NEc5VWRnclBkOXRO&amp;b64e=2&amp;sign=c624d9fe938d63f44296ae076e27e351&amp;keyno=0&amp;cst=AiuY0DBWFJ7IXge4WdYJQfH8488Q1iANXh7ZKDMG2CRapu-wn0ItUzR4_piSuJnTz50uUUKk7JKkOxApX0Tq7RzLFTsbqjYd3LMkVZ0lF7F_QJSz77qw0z9udDR0dqfchmNt0_7e49nnLNvcMKUTtJGB6mnGKgye9KgBiqLyW845UwsHz8lDCBMe3TtBuqWJP6DTtQIUKwDeImo_WNklqtEbf60DAvMGcd7ASYlumohh3oj0X7s5OKm68rc63lrvNviwmmiioNPiUxJF7HvwmVMphkr_NP5tzbWUfGfZblElYlGGLOLDcaK-rs9_cP6Wyty17QKJsHqtlixAvS_b0hil96a2tJV9ggD8YgsZlP99ALW9pahTtoNBDyrEagA7Msu22sFIK9p-_90hkZn5KCUZsLfxcpEeVLqBlsrfbqMYCszS-buCSInMAUOYBvG6_mu0kUw7ehGIruojdaclus4nV-dwM_SVLwGLyYKPflmJ-mCA0VcgZA&amp;ref=cM777e4sMOAycdZhdUbYHpMQ80108_UCmMs5xlc2s8uu8qJuw0Id97NaEVZGe7bBXdBl6bvOf3tzkfm5EsTI4pinPMPPqFtveHHza4p3TFFjxCBKXDSyAhqAeIpZDcHQxi4LwPRfmMmM2mI0R2m8ZAIuDNy-iheIvmV-EGUkFrsAlYTMzYJ0AK1gBtxLYSXgjjEARQTKSEO359ZnAdoDf8DWiRBvfBWEZjf3ju0dle8t538pnqLpMlAv-MgvNnfOEmrClbxCtJc3Ex3rsyNqUuZr3mMgk_KodJv1R6UJ1sUxXY6gIz0bV2TVP-AIlomiA9muWPqziV_yD9nk6fxs0_WG-R-0tVWDH70tIQM2zlTYDaCTmmQeALvbHOVr8RsG6ZglbIgPOcztJ8zV_24Nm-X6Fc7y2NY1Qb78q4UQoxnBmzMBjz4UWhPg2YlJuwqBECfJ6rTPptlasX77S8TmNaM7-55bxkpHRPjHoUHLKfQ84GXpPqzeQg&amp;l10n=ru&amp;cts=1420508113320&amp;mc=5.10693673217532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dzor_ro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731.Z06N7XHH4x6s9ydXMzGFtw0bDPUbaDTqBXCZnXWJfly_DStLQ4qkFgbcxbf47zQEHjTWK9t4lkMfragxFXjnwMFU9vJdnR1hKOUvDrkVoDM.9ca647e83cf519c2bb5934deda90ff1e5008b0cb&amp;uuid=&amp;state=PEtFfuTeVD4jaxywoSUvtNlVVIL6S3yQiqAIVRbRsTYFW2cQsPIczQ&amp;data=UlNrNmk5WktYejR0eWJFYk1LdmtxcHFnVWdwSDdZdmdOYkxOZGZUX0lSWkF1WkFXOHR3Mi1pN1ltOFdhYUhGN2V6X05GQnBiOXF4Y0pMT2s3dWNRUEo4S19FYmZ4OGFMcWV2SjB0ajR6V28&amp;b64e=2&amp;sign=ef0efd24f4c89bad67d276988321e517&amp;keyno=0&amp;cst=AiuY0DBWFJ7IXge4WdYJQfH8488Q1iANXh7ZKDMG2CRapu-wn0ItUzR4_piSuJnTz50uUUKk7JKkOxApX0Tq7RzLFTsbqjYd3LMkVZ0lF7F_QJSz77qw0z9udDR0dqfchmNt0_7e49nnLNvcMKUTtJGB6mnGKgye9KgBiqLyW845UwsHz8lDCBMe3TtBuqWJP6DTtQIUKwDeImo_WNklqtEbf60DAvMGcd7ASYlumohh3oj0X7s5OKm68rc63lrvNviwmmiioNPiUxJF7HvwmVMphkr_NP5tzbWUfGfZblElYlGGLOLDcaK-rs9_cP6Wyty17QKJsHqtlixAvS_b0hil96a2tJV9ggD8YgsZlP99ALW9pahTtoNBDyrEagA7Msu22sFIK9p-_90hkZn5KCUZsLfxcpEeVLqBlsrfbqMYCszS-buCSAa50l6CR3ezayji72TTMvnMGXPKODODjchSz2t2pkb1dx4p6PRUS2X9My7xyPcvBA&amp;ref=cM777e4sMOAycdZhdUbYHpMQ80108_UCmMs5xlc2s8uu8qJuw0Id97NaEVZGe7bBXdBl6bvOf3tzkfm5EsTI4pinPMPPqFtveHHza4p3TFGGoCyAEPbsSPHFmJ90WqmVdL3IDBqoabp1aDlq1TG78Wr0qOdvw8lRlhilym0U3RDgyx38zNtpTrNRE6MYLPQar3g_-p1SuNYLBKN00YcKBc9CsScZP0WYTRFWJf6M6w5Yw2DYHiScHPkMiScWvSb15dacOmO0zlOd90NUMJSsWpg3kB0AkB_ru8k8aSGctV1NJVbCAGxRVANz2ULGP-ykI8LvOafrZB1QEm4xRpsR4iGU0skJVv_p1-_Sgbd3hcV_t8rvuK0G8g&amp;l10n=ru&amp;cts=1420507665726&amp;mc=4.5218285288500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orosh-school.ru/index.php/&#1087;&#1091;&#1073;&#1083;&#1080;&#1095;&#1085;&#1099;&#1077;-&#1086;&#1090;&#1095;&#1077;&#1090;&#1099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11197</Words>
  <Characters>63825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2015-01-06T01:11:00Z</dcterms:created>
  <dcterms:modified xsi:type="dcterms:W3CDTF">2015-01-23T11:21:00Z</dcterms:modified>
</cp:coreProperties>
</file>